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358C" w:rsidRDefault="00711824" w:rsidP="009B1B86">
      <w:pPr>
        <w:spacing w:after="0" w:line="240"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Ответы</w:t>
      </w:r>
      <w:r w:rsidR="000A358C" w:rsidRPr="000343A6">
        <w:rPr>
          <w:rFonts w:ascii="Times New Roman" w:hAnsi="Times New Roman" w:cs="Times New Roman"/>
          <w:b/>
          <w:bCs/>
          <w:color w:val="000000"/>
          <w:sz w:val="28"/>
          <w:szCs w:val="28"/>
        </w:rPr>
        <w:t xml:space="preserve"> для муниципального тура олимпиады по экологии</w:t>
      </w:r>
      <w:r w:rsidR="004573FF">
        <w:rPr>
          <w:rFonts w:ascii="Times New Roman" w:hAnsi="Times New Roman" w:cs="Times New Roman"/>
          <w:b/>
          <w:bCs/>
          <w:color w:val="000000"/>
          <w:sz w:val="28"/>
          <w:szCs w:val="28"/>
        </w:rPr>
        <w:t xml:space="preserve"> </w:t>
      </w:r>
      <w:r w:rsidR="000A358C">
        <w:rPr>
          <w:rFonts w:ascii="Times New Roman" w:hAnsi="Times New Roman" w:cs="Times New Roman"/>
          <w:b/>
          <w:bCs/>
          <w:color w:val="000000"/>
          <w:sz w:val="28"/>
          <w:szCs w:val="28"/>
        </w:rPr>
        <w:t xml:space="preserve">(2020/2021 </w:t>
      </w:r>
      <w:proofErr w:type="spellStart"/>
      <w:r w:rsidR="000A358C">
        <w:rPr>
          <w:rFonts w:ascii="Times New Roman" w:hAnsi="Times New Roman" w:cs="Times New Roman"/>
          <w:b/>
          <w:bCs/>
          <w:color w:val="000000"/>
          <w:sz w:val="28"/>
          <w:szCs w:val="28"/>
        </w:rPr>
        <w:t>уч.год</w:t>
      </w:r>
      <w:proofErr w:type="spellEnd"/>
      <w:r w:rsidR="000A358C">
        <w:rPr>
          <w:rFonts w:ascii="Times New Roman" w:hAnsi="Times New Roman" w:cs="Times New Roman"/>
          <w:b/>
          <w:bCs/>
          <w:color w:val="000000"/>
          <w:sz w:val="28"/>
          <w:szCs w:val="28"/>
        </w:rPr>
        <w:t>)</w:t>
      </w:r>
    </w:p>
    <w:p w:rsidR="004573FF" w:rsidRDefault="00711824" w:rsidP="009B1B86">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7 класс</w:t>
      </w:r>
      <w:r w:rsidR="004573FF">
        <w:rPr>
          <w:rFonts w:ascii="Times New Roman" w:hAnsi="Times New Roman" w:cs="Times New Roman"/>
          <w:b/>
          <w:bCs/>
          <w:sz w:val="28"/>
          <w:szCs w:val="28"/>
        </w:rPr>
        <w:t xml:space="preserve">      </w:t>
      </w:r>
    </w:p>
    <w:p w:rsidR="000A358C" w:rsidRPr="002415AA" w:rsidRDefault="004573FF" w:rsidP="009B1B86">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Максимальное количество баллов - 25                 </w:t>
      </w:r>
    </w:p>
    <w:tbl>
      <w:tblPr>
        <w:tblW w:w="10166"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9"/>
        <w:gridCol w:w="3076"/>
        <w:gridCol w:w="6521"/>
      </w:tblGrid>
      <w:tr w:rsidR="000A358C" w:rsidRPr="0009325E" w:rsidTr="00711824">
        <w:tc>
          <w:tcPr>
            <w:tcW w:w="10166" w:type="dxa"/>
            <w:gridSpan w:val="3"/>
            <w:vAlign w:val="center"/>
          </w:tcPr>
          <w:p w:rsidR="000A358C" w:rsidRPr="0009325E" w:rsidRDefault="000A358C" w:rsidP="00711824">
            <w:pPr>
              <w:spacing w:after="0" w:line="240" w:lineRule="auto"/>
              <w:rPr>
                <w:rFonts w:ascii="Times New Roman" w:hAnsi="Times New Roman" w:cs="Times New Roman"/>
                <w:b/>
                <w:bCs/>
                <w:sz w:val="24"/>
                <w:szCs w:val="24"/>
              </w:rPr>
            </w:pPr>
            <w:r w:rsidRPr="0009325E">
              <w:rPr>
                <w:rFonts w:ascii="Times New Roman" w:hAnsi="Times New Roman" w:cs="Times New Roman"/>
                <w:b/>
                <w:bCs/>
                <w:sz w:val="24"/>
                <w:szCs w:val="24"/>
              </w:rPr>
              <w:t xml:space="preserve">Задание 1: Выберите 1 правильный ответ из </w:t>
            </w:r>
            <w:r>
              <w:rPr>
                <w:rFonts w:ascii="Times New Roman" w:hAnsi="Times New Roman" w:cs="Times New Roman"/>
                <w:b/>
                <w:bCs/>
                <w:sz w:val="24"/>
                <w:szCs w:val="24"/>
              </w:rPr>
              <w:t>4-х</w:t>
            </w:r>
            <w:r w:rsidRPr="0009325E">
              <w:rPr>
                <w:rFonts w:ascii="Times New Roman" w:hAnsi="Times New Roman" w:cs="Times New Roman"/>
                <w:b/>
                <w:bCs/>
                <w:sz w:val="24"/>
                <w:szCs w:val="24"/>
              </w:rPr>
              <w:t xml:space="preserve"> предложенных</w:t>
            </w:r>
            <w:r w:rsidRPr="0009325E">
              <w:rPr>
                <w:rFonts w:ascii="Times New Roman" w:hAnsi="Times New Roman" w:cs="Times New Roman"/>
                <w:sz w:val="24"/>
                <w:szCs w:val="24"/>
              </w:rPr>
              <w:t xml:space="preserve">, </w:t>
            </w:r>
            <w:r w:rsidRPr="0009325E">
              <w:rPr>
                <w:rFonts w:ascii="Times New Roman" w:hAnsi="Times New Roman" w:cs="Times New Roman"/>
                <w:b/>
                <w:bCs/>
                <w:sz w:val="24"/>
                <w:szCs w:val="24"/>
              </w:rPr>
              <w:t xml:space="preserve">за правильный ответ 1 балл, </w:t>
            </w:r>
            <w:r w:rsidRPr="0009325E">
              <w:rPr>
                <w:rFonts w:ascii="Times New Roman" w:hAnsi="Times New Roman" w:cs="Times New Roman"/>
                <w:sz w:val="24"/>
                <w:szCs w:val="24"/>
              </w:rPr>
              <w:t>(вопросы 1-</w:t>
            </w:r>
            <w:r>
              <w:rPr>
                <w:rFonts w:ascii="Times New Roman" w:hAnsi="Times New Roman" w:cs="Times New Roman"/>
                <w:sz w:val="24"/>
                <w:szCs w:val="24"/>
              </w:rPr>
              <w:t>10</w:t>
            </w:r>
            <w:r w:rsidRPr="0009325E">
              <w:rPr>
                <w:rFonts w:ascii="Times New Roman" w:hAnsi="Times New Roman" w:cs="Times New Roman"/>
                <w:sz w:val="24"/>
                <w:szCs w:val="24"/>
              </w:rPr>
              <w:t>)</w:t>
            </w:r>
            <w:r w:rsidR="004573FF">
              <w:rPr>
                <w:rFonts w:ascii="Times New Roman" w:hAnsi="Times New Roman" w:cs="Times New Roman"/>
                <w:sz w:val="24"/>
                <w:szCs w:val="24"/>
              </w:rPr>
              <w:t>,</w:t>
            </w:r>
            <w:r w:rsidR="00A84CC5">
              <w:rPr>
                <w:rFonts w:ascii="Times New Roman" w:hAnsi="Times New Roman" w:cs="Times New Roman"/>
                <w:sz w:val="24"/>
                <w:szCs w:val="24"/>
              </w:rPr>
              <w:t xml:space="preserve"> максимальное количество баллов</w:t>
            </w:r>
            <w:r w:rsidR="004573FF">
              <w:rPr>
                <w:rFonts w:ascii="Times New Roman" w:hAnsi="Times New Roman" w:cs="Times New Roman"/>
                <w:sz w:val="24"/>
                <w:szCs w:val="24"/>
              </w:rPr>
              <w:t xml:space="preserve"> за задание</w:t>
            </w:r>
            <w:r w:rsidR="00A84CC5">
              <w:rPr>
                <w:rFonts w:ascii="Times New Roman" w:hAnsi="Times New Roman" w:cs="Times New Roman"/>
                <w:sz w:val="24"/>
                <w:szCs w:val="24"/>
              </w:rPr>
              <w:t xml:space="preserve"> </w:t>
            </w:r>
            <w:r w:rsidR="004573FF">
              <w:rPr>
                <w:rFonts w:ascii="Times New Roman" w:hAnsi="Times New Roman" w:cs="Times New Roman"/>
                <w:sz w:val="24"/>
                <w:szCs w:val="24"/>
              </w:rPr>
              <w:t>–</w:t>
            </w:r>
            <w:r w:rsidR="00A84CC5">
              <w:rPr>
                <w:rFonts w:ascii="Times New Roman" w:hAnsi="Times New Roman" w:cs="Times New Roman"/>
                <w:sz w:val="24"/>
                <w:szCs w:val="24"/>
              </w:rPr>
              <w:t xml:space="preserve"> 10</w:t>
            </w:r>
            <w:r w:rsidR="004573FF">
              <w:rPr>
                <w:rFonts w:ascii="Times New Roman" w:hAnsi="Times New Roman" w:cs="Times New Roman"/>
                <w:sz w:val="24"/>
                <w:szCs w:val="24"/>
              </w:rPr>
              <w:t>.</w:t>
            </w:r>
          </w:p>
        </w:tc>
      </w:tr>
      <w:tr w:rsidR="000A358C" w:rsidRPr="0009325E" w:rsidTr="00711824">
        <w:tc>
          <w:tcPr>
            <w:tcW w:w="569" w:type="dxa"/>
          </w:tcPr>
          <w:p w:rsidR="000A358C" w:rsidRPr="0009325E" w:rsidRDefault="000A358C" w:rsidP="00711824">
            <w:pPr>
              <w:spacing w:after="0" w:line="240" w:lineRule="auto"/>
              <w:rPr>
                <w:rFonts w:ascii="Times New Roman" w:hAnsi="Times New Roman" w:cs="Times New Roman"/>
                <w:sz w:val="24"/>
                <w:szCs w:val="24"/>
              </w:rPr>
            </w:pPr>
            <w:r w:rsidRPr="0009325E">
              <w:rPr>
                <w:rFonts w:ascii="Times New Roman" w:hAnsi="Times New Roman" w:cs="Times New Roman"/>
                <w:sz w:val="24"/>
                <w:szCs w:val="24"/>
              </w:rPr>
              <w:t>1.</w:t>
            </w:r>
          </w:p>
        </w:tc>
        <w:tc>
          <w:tcPr>
            <w:tcW w:w="3076" w:type="dxa"/>
          </w:tcPr>
          <w:p w:rsidR="000A358C" w:rsidRPr="0009325E" w:rsidRDefault="000A358C" w:rsidP="00711824">
            <w:pPr>
              <w:spacing w:after="0" w:line="240" w:lineRule="auto"/>
              <w:rPr>
                <w:rFonts w:ascii="Times New Roman" w:hAnsi="Times New Roman" w:cs="Times New Roman"/>
                <w:sz w:val="24"/>
                <w:szCs w:val="24"/>
              </w:rPr>
            </w:pPr>
            <w:r>
              <w:rPr>
                <w:rFonts w:ascii="Times New Roman" w:hAnsi="Times New Roman" w:cs="Times New Roman"/>
                <w:sz w:val="24"/>
                <w:szCs w:val="24"/>
              </w:rPr>
              <w:t>Основным неисчерпаемым источником энергии на Земле является</w:t>
            </w:r>
            <w:r w:rsidRPr="0009325E">
              <w:rPr>
                <w:rFonts w:ascii="Times New Roman" w:hAnsi="Times New Roman" w:cs="Times New Roman"/>
                <w:sz w:val="24"/>
                <w:szCs w:val="24"/>
              </w:rPr>
              <w:t>:</w:t>
            </w:r>
          </w:p>
        </w:tc>
        <w:tc>
          <w:tcPr>
            <w:tcW w:w="6521" w:type="dxa"/>
          </w:tcPr>
          <w:p w:rsidR="000A358C" w:rsidRDefault="000A358C" w:rsidP="00711824">
            <w:pPr>
              <w:spacing w:after="0" w:line="240" w:lineRule="auto"/>
              <w:rPr>
                <w:rFonts w:ascii="Times New Roman" w:hAnsi="Times New Roman" w:cs="Times New Roman"/>
                <w:sz w:val="24"/>
                <w:szCs w:val="24"/>
              </w:rPr>
            </w:pPr>
            <w:r w:rsidRPr="006031CE">
              <w:rPr>
                <w:rFonts w:ascii="Times New Roman" w:hAnsi="Times New Roman" w:cs="Times New Roman"/>
                <w:sz w:val="24"/>
                <w:szCs w:val="24"/>
              </w:rPr>
              <w:t xml:space="preserve">а) </w:t>
            </w:r>
            <w:r>
              <w:rPr>
                <w:rFonts w:ascii="Times New Roman" w:hAnsi="Times New Roman" w:cs="Times New Roman"/>
                <w:sz w:val="24"/>
                <w:szCs w:val="24"/>
              </w:rPr>
              <w:t>геотермальная энергия;</w:t>
            </w:r>
          </w:p>
          <w:p w:rsidR="000A358C" w:rsidRDefault="000A358C" w:rsidP="00711824">
            <w:pPr>
              <w:spacing w:after="0" w:line="240" w:lineRule="auto"/>
              <w:rPr>
                <w:rFonts w:ascii="Times New Roman" w:hAnsi="Times New Roman" w:cs="Times New Roman"/>
                <w:sz w:val="24"/>
                <w:szCs w:val="24"/>
              </w:rPr>
            </w:pPr>
            <w:r w:rsidRPr="00C95C42">
              <w:rPr>
                <w:rFonts w:ascii="Times New Roman" w:hAnsi="Times New Roman" w:cs="Times New Roman"/>
                <w:sz w:val="24"/>
                <w:szCs w:val="24"/>
              </w:rPr>
              <w:t>б)</w:t>
            </w:r>
            <w:r>
              <w:rPr>
                <w:rFonts w:ascii="Times New Roman" w:hAnsi="Times New Roman" w:cs="Times New Roman"/>
                <w:sz w:val="24"/>
                <w:szCs w:val="24"/>
              </w:rPr>
              <w:t xml:space="preserve"> нефть, уголь, газ</w:t>
            </w:r>
          </w:p>
          <w:p w:rsidR="000A358C" w:rsidRPr="00711824" w:rsidRDefault="000A358C" w:rsidP="00711824">
            <w:pPr>
              <w:spacing w:after="0" w:line="240" w:lineRule="auto"/>
              <w:rPr>
                <w:rFonts w:ascii="Times New Roman" w:hAnsi="Times New Roman" w:cs="Times New Roman"/>
                <w:sz w:val="24"/>
                <w:szCs w:val="24"/>
                <w:u w:val="single"/>
              </w:rPr>
            </w:pPr>
            <w:r w:rsidRPr="00483C36">
              <w:rPr>
                <w:rFonts w:ascii="Times New Roman" w:hAnsi="Times New Roman" w:cs="Times New Roman"/>
                <w:sz w:val="24"/>
                <w:szCs w:val="24"/>
              </w:rPr>
              <w:t xml:space="preserve">в) </w:t>
            </w:r>
            <w:r w:rsidRPr="00711824">
              <w:rPr>
                <w:rFonts w:ascii="Times New Roman" w:hAnsi="Times New Roman" w:cs="Times New Roman"/>
                <w:sz w:val="24"/>
                <w:szCs w:val="24"/>
                <w:highlight w:val="yellow"/>
                <w:u w:val="single"/>
              </w:rPr>
              <w:t>солнечная радиация</w:t>
            </w:r>
            <w:r w:rsidRPr="00711824">
              <w:rPr>
                <w:rFonts w:ascii="Times New Roman" w:hAnsi="Times New Roman" w:cs="Times New Roman"/>
                <w:sz w:val="24"/>
                <w:szCs w:val="24"/>
                <w:u w:val="single"/>
              </w:rPr>
              <w:t>;</w:t>
            </w:r>
          </w:p>
          <w:p w:rsidR="000A358C" w:rsidRPr="0009325E" w:rsidRDefault="000A358C" w:rsidP="00711824">
            <w:pPr>
              <w:spacing w:after="0" w:line="240" w:lineRule="auto"/>
              <w:rPr>
                <w:rFonts w:ascii="Times New Roman" w:hAnsi="Times New Roman" w:cs="Times New Roman"/>
                <w:sz w:val="24"/>
                <w:szCs w:val="24"/>
              </w:rPr>
            </w:pPr>
            <w:r>
              <w:rPr>
                <w:rFonts w:ascii="Times New Roman" w:hAnsi="Times New Roman" w:cs="Times New Roman"/>
                <w:sz w:val="24"/>
                <w:szCs w:val="24"/>
              </w:rPr>
              <w:t>г) разнообразное перемещение воздушных масс, ветер, ураганы и т.д.</w:t>
            </w:r>
          </w:p>
        </w:tc>
      </w:tr>
      <w:tr w:rsidR="000A358C" w:rsidRPr="00B51F16" w:rsidTr="00711824">
        <w:trPr>
          <w:trHeight w:val="1041"/>
        </w:trPr>
        <w:tc>
          <w:tcPr>
            <w:tcW w:w="569" w:type="dxa"/>
          </w:tcPr>
          <w:p w:rsidR="000A358C" w:rsidRPr="0009325E" w:rsidRDefault="000A358C" w:rsidP="00711824">
            <w:pPr>
              <w:spacing w:after="0" w:line="240" w:lineRule="auto"/>
              <w:rPr>
                <w:rFonts w:ascii="Times New Roman" w:hAnsi="Times New Roman" w:cs="Times New Roman"/>
                <w:sz w:val="24"/>
                <w:szCs w:val="24"/>
              </w:rPr>
            </w:pPr>
            <w:r w:rsidRPr="0009325E">
              <w:rPr>
                <w:rFonts w:ascii="Times New Roman" w:hAnsi="Times New Roman" w:cs="Times New Roman"/>
                <w:sz w:val="24"/>
                <w:szCs w:val="24"/>
              </w:rPr>
              <w:t>2.</w:t>
            </w:r>
          </w:p>
        </w:tc>
        <w:tc>
          <w:tcPr>
            <w:tcW w:w="3076" w:type="dxa"/>
          </w:tcPr>
          <w:p w:rsidR="000A358C" w:rsidRPr="0009325E" w:rsidRDefault="000A358C" w:rsidP="00711824">
            <w:pPr>
              <w:shd w:val="clear" w:color="auto" w:fill="FFFFFF"/>
              <w:autoSpaceDE w:val="0"/>
              <w:spacing w:after="0" w:line="240" w:lineRule="auto"/>
              <w:rPr>
                <w:rFonts w:ascii="Times New Roman" w:hAnsi="Times New Roman" w:cs="Times New Roman"/>
                <w:sz w:val="24"/>
                <w:szCs w:val="24"/>
              </w:rPr>
            </w:pPr>
            <w:r w:rsidRPr="00A76A6D">
              <w:rPr>
                <w:rFonts w:ascii="Times New Roman" w:hAnsi="Times New Roman" w:cs="Times New Roman"/>
                <w:color w:val="000000"/>
                <w:sz w:val="24"/>
                <w:szCs w:val="24"/>
              </w:rPr>
              <w:t>Растения, обитающие в жарких сухих местах, избегают перегрева благодаря:</w:t>
            </w:r>
          </w:p>
        </w:tc>
        <w:tc>
          <w:tcPr>
            <w:tcW w:w="6521" w:type="dxa"/>
          </w:tcPr>
          <w:p w:rsidR="000A358C" w:rsidRPr="00A76A6D" w:rsidRDefault="000A358C" w:rsidP="00711824">
            <w:pPr>
              <w:shd w:val="clear" w:color="auto" w:fill="FFFFFF"/>
              <w:autoSpaceDE w:val="0"/>
              <w:spacing w:after="0" w:line="240" w:lineRule="auto"/>
              <w:rPr>
                <w:rFonts w:ascii="Times New Roman" w:hAnsi="Times New Roman" w:cs="Times New Roman"/>
                <w:color w:val="000000"/>
                <w:sz w:val="24"/>
                <w:szCs w:val="24"/>
              </w:rPr>
            </w:pPr>
            <w:r w:rsidRPr="00A76A6D">
              <w:rPr>
                <w:rFonts w:ascii="Times New Roman" w:hAnsi="Times New Roman" w:cs="Times New Roman"/>
                <w:color w:val="000000"/>
                <w:sz w:val="24"/>
                <w:szCs w:val="24"/>
              </w:rPr>
              <w:t>а) увеличению синтеза белка;</w:t>
            </w:r>
          </w:p>
          <w:p w:rsidR="000A358C" w:rsidRPr="00B65BBB" w:rsidRDefault="000A358C" w:rsidP="00711824">
            <w:pPr>
              <w:shd w:val="clear" w:color="auto" w:fill="FFFFFF"/>
              <w:autoSpaceDE w:val="0"/>
              <w:spacing w:after="0" w:line="240" w:lineRule="auto"/>
              <w:rPr>
                <w:rFonts w:ascii="Times New Roman" w:hAnsi="Times New Roman" w:cs="Times New Roman"/>
                <w:sz w:val="24"/>
                <w:szCs w:val="24"/>
              </w:rPr>
            </w:pPr>
            <w:r w:rsidRPr="00711824">
              <w:rPr>
                <w:rFonts w:ascii="Times New Roman" w:hAnsi="Times New Roman" w:cs="Times New Roman"/>
                <w:sz w:val="24"/>
                <w:szCs w:val="24"/>
                <w:highlight w:val="yellow"/>
                <w:u w:val="single"/>
              </w:rPr>
              <w:t>б) уменьшению площади листьев</w:t>
            </w:r>
            <w:r w:rsidRPr="00B65BBB">
              <w:rPr>
                <w:rFonts w:ascii="Times New Roman" w:hAnsi="Times New Roman" w:cs="Times New Roman"/>
                <w:sz w:val="24"/>
                <w:szCs w:val="24"/>
                <w:highlight w:val="yellow"/>
              </w:rPr>
              <w:t>;</w:t>
            </w:r>
            <w:r>
              <w:rPr>
                <w:rFonts w:ascii="Times New Roman" w:hAnsi="Times New Roman" w:cs="Times New Roman"/>
                <w:sz w:val="24"/>
                <w:szCs w:val="24"/>
              </w:rPr>
              <w:t xml:space="preserve"> </w:t>
            </w:r>
          </w:p>
          <w:p w:rsidR="000A358C" w:rsidRPr="00A76A6D" w:rsidRDefault="000A358C" w:rsidP="00711824">
            <w:pPr>
              <w:shd w:val="clear" w:color="auto" w:fill="FFFFFF"/>
              <w:autoSpaceDE w:val="0"/>
              <w:spacing w:after="0" w:line="240" w:lineRule="auto"/>
              <w:rPr>
                <w:rFonts w:ascii="Times New Roman" w:hAnsi="Times New Roman" w:cs="Times New Roman"/>
                <w:color w:val="000000"/>
                <w:sz w:val="24"/>
                <w:szCs w:val="24"/>
              </w:rPr>
            </w:pPr>
            <w:r w:rsidRPr="00A76A6D">
              <w:rPr>
                <w:rFonts w:ascii="Times New Roman" w:hAnsi="Times New Roman" w:cs="Times New Roman"/>
                <w:color w:val="000000"/>
                <w:sz w:val="24"/>
                <w:szCs w:val="24"/>
              </w:rPr>
              <w:t>в) увеличению фотосинтеза;</w:t>
            </w:r>
          </w:p>
          <w:p w:rsidR="000A358C" w:rsidRPr="00B51F16" w:rsidRDefault="000A358C" w:rsidP="00711824">
            <w:pPr>
              <w:spacing w:after="0" w:line="240" w:lineRule="auto"/>
              <w:rPr>
                <w:rFonts w:ascii="Times New Roman" w:hAnsi="Times New Roman" w:cs="Times New Roman"/>
                <w:sz w:val="24"/>
                <w:szCs w:val="24"/>
              </w:rPr>
            </w:pPr>
            <w:r w:rsidRPr="00A76A6D">
              <w:rPr>
                <w:rFonts w:ascii="Times New Roman" w:hAnsi="Times New Roman" w:cs="Times New Roman"/>
                <w:color w:val="000000"/>
                <w:sz w:val="24"/>
                <w:szCs w:val="24"/>
              </w:rPr>
              <w:t>г) уменьшению количества хлоропластов</w:t>
            </w:r>
          </w:p>
        </w:tc>
      </w:tr>
      <w:tr w:rsidR="000A358C" w:rsidRPr="0009325E" w:rsidTr="00711824">
        <w:tc>
          <w:tcPr>
            <w:tcW w:w="569" w:type="dxa"/>
          </w:tcPr>
          <w:p w:rsidR="000A358C" w:rsidRPr="0009325E" w:rsidRDefault="000A358C" w:rsidP="00711824">
            <w:pPr>
              <w:spacing w:after="0" w:line="240" w:lineRule="auto"/>
              <w:rPr>
                <w:rFonts w:ascii="Times New Roman" w:hAnsi="Times New Roman" w:cs="Times New Roman"/>
                <w:sz w:val="24"/>
                <w:szCs w:val="24"/>
              </w:rPr>
            </w:pPr>
            <w:r w:rsidRPr="0009325E">
              <w:rPr>
                <w:rFonts w:ascii="Times New Roman" w:hAnsi="Times New Roman" w:cs="Times New Roman"/>
                <w:sz w:val="24"/>
                <w:szCs w:val="24"/>
              </w:rPr>
              <w:t xml:space="preserve">3. </w:t>
            </w:r>
          </w:p>
        </w:tc>
        <w:tc>
          <w:tcPr>
            <w:tcW w:w="3076" w:type="dxa"/>
          </w:tcPr>
          <w:p w:rsidR="000A358C" w:rsidRPr="0009325E" w:rsidRDefault="000A358C" w:rsidP="00711824">
            <w:pPr>
              <w:shd w:val="clear" w:color="auto" w:fill="FFFFFF"/>
              <w:autoSpaceDE w:val="0"/>
              <w:spacing w:after="0" w:line="240" w:lineRule="auto"/>
              <w:rPr>
                <w:rFonts w:ascii="Times New Roman" w:hAnsi="Times New Roman" w:cs="Times New Roman"/>
                <w:sz w:val="24"/>
                <w:szCs w:val="24"/>
              </w:rPr>
            </w:pPr>
            <w:r w:rsidRPr="00CE2951">
              <w:rPr>
                <w:rFonts w:ascii="Times New Roman" w:hAnsi="Times New Roman" w:cs="Times New Roman"/>
                <w:color w:val="000000"/>
                <w:sz w:val="24"/>
                <w:szCs w:val="24"/>
              </w:rPr>
              <w:t>Совокупность растений, животных, грибов и микроорганизмов, совместно населяющих относительно однородное пространство, называют:</w:t>
            </w:r>
          </w:p>
        </w:tc>
        <w:tc>
          <w:tcPr>
            <w:tcW w:w="6521" w:type="dxa"/>
          </w:tcPr>
          <w:p w:rsidR="000A358C" w:rsidRPr="00CE2951" w:rsidRDefault="000A358C" w:rsidP="00711824">
            <w:pPr>
              <w:shd w:val="clear" w:color="auto" w:fill="FFFFFF"/>
              <w:autoSpaceDE w:val="0"/>
              <w:spacing w:after="0" w:line="240" w:lineRule="auto"/>
              <w:rPr>
                <w:rFonts w:ascii="Times New Roman" w:hAnsi="Times New Roman" w:cs="Times New Roman"/>
                <w:color w:val="000000"/>
                <w:sz w:val="24"/>
                <w:szCs w:val="24"/>
              </w:rPr>
            </w:pPr>
            <w:r w:rsidRPr="00CE2951">
              <w:rPr>
                <w:rFonts w:ascii="Times New Roman" w:hAnsi="Times New Roman" w:cs="Times New Roman"/>
                <w:color w:val="000000"/>
                <w:sz w:val="24"/>
                <w:szCs w:val="24"/>
              </w:rPr>
              <w:t>а) экосистемой;</w:t>
            </w:r>
          </w:p>
          <w:p w:rsidR="000A358C" w:rsidRPr="00CE2951" w:rsidRDefault="000A358C" w:rsidP="00711824">
            <w:pPr>
              <w:shd w:val="clear" w:color="auto" w:fill="FFFFFF"/>
              <w:autoSpaceDE w:val="0"/>
              <w:spacing w:after="0" w:line="240" w:lineRule="auto"/>
              <w:rPr>
                <w:rFonts w:ascii="Times New Roman" w:hAnsi="Times New Roman" w:cs="Times New Roman"/>
                <w:color w:val="000000"/>
                <w:sz w:val="24"/>
                <w:szCs w:val="24"/>
              </w:rPr>
            </w:pPr>
            <w:r w:rsidRPr="00CE2951">
              <w:rPr>
                <w:rFonts w:ascii="Times New Roman" w:hAnsi="Times New Roman" w:cs="Times New Roman"/>
                <w:color w:val="000000"/>
                <w:sz w:val="24"/>
                <w:szCs w:val="24"/>
              </w:rPr>
              <w:t>б) биосферой;</w:t>
            </w:r>
          </w:p>
          <w:p w:rsidR="000A358C" w:rsidRPr="00B65BBB" w:rsidRDefault="000A358C" w:rsidP="00711824">
            <w:pPr>
              <w:shd w:val="clear" w:color="auto" w:fill="FFFFFF"/>
              <w:autoSpaceDE w:val="0"/>
              <w:spacing w:after="0" w:line="240" w:lineRule="auto"/>
              <w:rPr>
                <w:rFonts w:ascii="Times New Roman" w:hAnsi="Times New Roman" w:cs="Times New Roman"/>
                <w:color w:val="000000"/>
                <w:sz w:val="24"/>
                <w:szCs w:val="24"/>
              </w:rPr>
            </w:pPr>
            <w:r w:rsidRPr="00B65BBB">
              <w:rPr>
                <w:rFonts w:ascii="Times New Roman" w:hAnsi="Times New Roman" w:cs="Times New Roman"/>
                <w:sz w:val="24"/>
                <w:szCs w:val="24"/>
              </w:rPr>
              <w:t xml:space="preserve">в) </w:t>
            </w:r>
            <w:r w:rsidRPr="00B65BBB">
              <w:rPr>
                <w:rFonts w:ascii="Times New Roman" w:hAnsi="Times New Roman" w:cs="Times New Roman"/>
                <w:color w:val="000000"/>
                <w:sz w:val="24"/>
                <w:szCs w:val="24"/>
              </w:rPr>
              <w:t>популяцией</w:t>
            </w:r>
            <w:r>
              <w:rPr>
                <w:rFonts w:ascii="Times New Roman" w:hAnsi="Times New Roman" w:cs="Times New Roman"/>
                <w:color w:val="000000"/>
                <w:sz w:val="24"/>
                <w:szCs w:val="24"/>
              </w:rPr>
              <w:t>;</w:t>
            </w:r>
            <w:r w:rsidRPr="00B65BBB">
              <w:rPr>
                <w:rFonts w:ascii="Times New Roman" w:hAnsi="Times New Roman" w:cs="Times New Roman"/>
                <w:color w:val="000000"/>
                <w:sz w:val="24"/>
                <w:szCs w:val="24"/>
              </w:rPr>
              <w:t xml:space="preserve"> </w:t>
            </w:r>
          </w:p>
          <w:p w:rsidR="000A358C" w:rsidRPr="00711824" w:rsidRDefault="000A358C" w:rsidP="00711824">
            <w:pPr>
              <w:shd w:val="clear" w:color="auto" w:fill="FFFFFF"/>
              <w:autoSpaceDE w:val="0"/>
              <w:spacing w:after="0" w:line="240" w:lineRule="auto"/>
              <w:rPr>
                <w:rFonts w:ascii="Times New Roman" w:hAnsi="Times New Roman" w:cs="Times New Roman"/>
                <w:sz w:val="24"/>
                <w:szCs w:val="24"/>
                <w:u w:val="single"/>
              </w:rPr>
            </w:pPr>
            <w:r w:rsidRPr="00711824">
              <w:rPr>
                <w:rFonts w:ascii="Times New Roman" w:hAnsi="Times New Roman" w:cs="Times New Roman"/>
                <w:color w:val="000000"/>
                <w:sz w:val="24"/>
                <w:szCs w:val="24"/>
                <w:highlight w:val="yellow"/>
                <w:u w:val="single"/>
              </w:rPr>
              <w:t xml:space="preserve">г) </w:t>
            </w:r>
            <w:r w:rsidRPr="00711824">
              <w:rPr>
                <w:rFonts w:ascii="Times New Roman" w:hAnsi="Times New Roman" w:cs="Times New Roman"/>
                <w:sz w:val="24"/>
                <w:szCs w:val="24"/>
                <w:highlight w:val="yellow"/>
                <w:u w:val="single"/>
              </w:rPr>
              <w:t>биоценозом;</w:t>
            </w:r>
          </w:p>
          <w:p w:rsidR="000A358C" w:rsidRPr="00CE2951" w:rsidRDefault="000A358C" w:rsidP="00711824">
            <w:pPr>
              <w:shd w:val="clear" w:color="auto" w:fill="FFFFFF"/>
              <w:autoSpaceDE w:val="0"/>
              <w:spacing w:after="0" w:line="240" w:lineRule="auto"/>
              <w:rPr>
                <w:rFonts w:ascii="Times New Roman" w:hAnsi="Times New Roman" w:cs="Times New Roman"/>
                <w:color w:val="000000"/>
                <w:sz w:val="24"/>
                <w:szCs w:val="24"/>
              </w:rPr>
            </w:pPr>
          </w:p>
          <w:p w:rsidR="000A358C" w:rsidRPr="0009325E" w:rsidRDefault="000A358C" w:rsidP="00711824">
            <w:pPr>
              <w:spacing w:after="0" w:line="240" w:lineRule="auto"/>
              <w:rPr>
                <w:rFonts w:ascii="Times New Roman" w:hAnsi="Times New Roman" w:cs="Times New Roman"/>
                <w:sz w:val="24"/>
                <w:szCs w:val="24"/>
              </w:rPr>
            </w:pPr>
          </w:p>
        </w:tc>
      </w:tr>
      <w:tr w:rsidR="000A358C" w:rsidRPr="0009325E" w:rsidTr="00711824">
        <w:tc>
          <w:tcPr>
            <w:tcW w:w="569" w:type="dxa"/>
          </w:tcPr>
          <w:p w:rsidR="000A358C" w:rsidRPr="0009325E" w:rsidRDefault="000A358C" w:rsidP="00711824">
            <w:pPr>
              <w:spacing w:after="0" w:line="240" w:lineRule="auto"/>
              <w:rPr>
                <w:rFonts w:ascii="Times New Roman" w:hAnsi="Times New Roman" w:cs="Times New Roman"/>
                <w:sz w:val="24"/>
                <w:szCs w:val="24"/>
              </w:rPr>
            </w:pPr>
            <w:r w:rsidRPr="0009325E">
              <w:rPr>
                <w:rFonts w:ascii="Times New Roman" w:hAnsi="Times New Roman" w:cs="Times New Roman"/>
                <w:sz w:val="24"/>
                <w:szCs w:val="24"/>
              </w:rPr>
              <w:t>4.</w:t>
            </w:r>
          </w:p>
        </w:tc>
        <w:tc>
          <w:tcPr>
            <w:tcW w:w="3076" w:type="dxa"/>
          </w:tcPr>
          <w:p w:rsidR="000A358C" w:rsidRPr="00CE2951" w:rsidRDefault="000A358C" w:rsidP="00711824">
            <w:pPr>
              <w:shd w:val="clear" w:color="auto" w:fill="FFFFFF"/>
              <w:autoSpaceDE w:val="0"/>
              <w:spacing w:after="0" w:line="240" w:lineRule="auto"/>
              <w:rPr>
                <w:rFonts w:ascii="Times New Roman" w:hAnsi="Times New Roman" w:cs="Times New Roman"/>
                <w:color w:val="000000"/>
                <w:sz w:val="24"/>
                <w:szCs w:val="24"/>
              </w:rPr>
            </w:pPr>
            <w:r w:rsidRPr="00CE2951">
              <w:rPr>
                <w:rFonts w:ascii="Times New Roman" w:hAnsi="Times New Roman" w:cs="Times New Roman"/>
                <w:color w:val="000000"/>
                <w:sz w:val="24"/>
                <w:szCs w:val="24"/>
              </w:rPr>
              <w:t>Трофические связи в биоценозе возникают, когда особи одного вида:</w:t>
            </w:r>
          </w:p>
          <w:p w:rsidR="000A358C" w:rsidRPr="0009325E" w:rsidRDefault="000A358C" w:rsidP="00711824">
            <w:pPr>
              <w:shd w:val="clear" w:color="auto" w:fill="FFFFFF"/>
              <w:autoSpaceDE w:val="0"/>
              <w:spacing w:after="0" w:line="240" w:lineRule="auto"/>
              <w:rPr>
                <w:rFonts w:ascii="Times New Roman" w:hAnsi="Times New Roman" w:cs="Times New Roman"/>
                <w:sz w:val="24"/>
                <w:szCs w:val="24"/>
              </w:rPr>
            </w:pPr>
          </w:p>
        </w:tc>
        <w:tc>
          <w:tcPr>
            <w:tcW w:w="6521" w:type="dxa"/>
          </w:tcPr>
          <w:p w:rsidR="000A358C" w:rsidRPr="00CE2951" w:rsidRDefault="000A358C" w:rsidP="00711824">
            <w:pPr>
              <w:shd w:val="clear" w:color="auto" w:fill="FFFFFF"/>
              <w:autoSpaceDE w:val="0"/>
              <w:spacing w:after="0" w:line="240" w:lineRule="auto"/>
              <w:rPr>
                <w:rFonts w:ascii="Times New Roman" w:hAnsi="Times New Roman" w:cs="Times New Roman"/>
                <w:color w:val="000000"/>
                <w:sz w:val="24"/>
                <w:szCs w:val="24"/>
              </w:rPr>
            </w:pPr>
            <w:r w:rsidRPr="00CE2951">
              <w:rPr>
                <w:rFonts w:ascii="Times New Roman" w:hAnsi="Times New Roman" w:cs="Times New Roman"/>
                <w:color w:val="000000"/>
                <w:sz w:val="24"/>
                <w:szCs w:val="24"/>
              </w:rPr>
              <w:t>а) создают среду обитания для особей другого вида;</w:t>
            </w:r>
          </w:p>
          <w:p w:rsidR="000A358C" w:rsidRPr="00CE2951" w:rsidRDefault="000A358C" w:rsidP="00711824">
            <w:pPr>
              <w:shd w:val="clear" w:color="auto" w:fill="FFFFFF"/>
              <w:autoSpaceDE w:val="0"/>
              <w:spacing w:after="0" w:line="240" w:lineRule="auto"/>
              <w:rPr>
                <w:rFonts w:ascii="Times New Roman" w:hAnsi="Times New Roman" w:cs="Times New Roman"/>
                <w:color w:val="000000"/>
                <w:sz w:val="24"/>
                <w:szCs w:val="24"/>
              </w:rPr>
            </w:pPr>
            <w:r w:rsidRPr="00CE2951">
              <w:rPr>
                <w:rFonts w:ascii="Times New Roman" w:hAnsi="Times New Roman" w:cs="Times New Roman"/>
                <w:color w:val="000000"/>
                <w:sz w:val="24"/>
                <w:szCs w:val="24"/>
              </w:rPr>
              <w:t>б) изменяют условия обитания особей другого вида;</w:t>
            </w:r>
          </w:p>
          <w:p w:rsidR="000A358C" w:rsidRPr="00711824" w:rsidRDefault="000A358C" w:rsidP="00711824">
            <w:pPr>
              <w:shd w:val="clear" w:color="auto" w:fill="FFFFFF"/>
              <w:autoSpaceDE w:val="0"/>
              <w:spacing w:after="0" w:line="240" w:lineRule="auto"/>
              <w:rPr>
                <w:rFonts w:ascii="Times New Roman" w:hAnsi="Times New Roman" w:cs="Times New Roman"/>
                <w:sz w:val="24"/>
                <w:szCs w:val="24"/>
                <w:u w:val="single"/>
              </w:rPr>
            </w:pPr>
            <w:r w:rsidRPr="00711824">
              <w:rPr>
                <w:rFonts w:ascii="Times New Roman" w:hAnsi="Times New Roman" w:cs="Times New Roman"/>
                <w:sz w:val="24"/>
                <w:szCs w:val="24"/>
                <w:highlight w:val="yellow"/>
                <w:u w:val="single"/>
              </w:rPr>
              <w:t>в) питаются особями другого вида;</w:t>
            </w:r>
            <w:r w:rsidRPr="00711824">
              <w:rPr>
                <w:rFonts w:ascii="Times New Roman" w:hAnsi="Times New Roman" w:cs="Times New Roman"/>
                <w:sz w:val="24"/>
                <w:szCs w:val="24"/>
                <w:u w:val="single"/>
              </w:rPr>
              <w:t xml:space="preserve"> </w:t>
            </w:r>
          </w:p>
          <w:p w:rsidR="000A358C" w:rsidRPr="0009325E" w:rsidRDefault="000A358C" w:rsidP="00711824">
            <w:pPr>
              <w:shd w:val="clear" w:color="auto" w:fill="FFFFFF"/>
              <w:autoSpaceDE w:val="0"/>
              <w:spacing w:after="0" w:line="240" w:lineRule="auto"/>
              <w:rPr>
                <w:rFonts w:ascii="Times New Roman" w:hAnsi="Times New Roman" w:cs="Times New Roman"/>
                <w:sz w:val="24"/>
                <w:szCs w:val="24"/>
              </w:rPr>
            </w:pPr>
            <w:r w:rsidRPr="00CE2951">
              <w:rPr>
                <w:rFonts w:ascii="Times New Roman" w:hAnsi="Times New Roman" w:cs="Times New Roman"/>
                <w:color w:val="000000"/>
                <w:sz w:val="24"/>
                <w:szCs w:val="24"/>
              </w:rPr>
              <w:t>г) участвуют в распространении другого вида.</w:t>
            </w:r>
          </w:p>
        </w:tc>
      </w:tr>
      <w:tr w:rsidR="000A358C" w:rsidRPr="0009325E" w:rsidTr="00711824">
        <w:tc>
          <w:tcPr>
            <w:tcW w:w="569" w:type="dxa"/>
          </w:tcPr>
          <w:p w:rsidR="000A358C" w:rsidRPr="0009325E" w:rsidRDefault="000A358C" w:rsidP="00711824">
            <w:pPr>
              <w:spacing w:after="0" w:line="240" w:lineRule="auto"/>
              <w:rPr>
                <w:rFonts w:ascii="Times New Roman" w:hAnsi="Times New Roman" w:cs="Times New Roman"/>
                <w:sz w:val="24"/>
                <w:szCs w:val="24"/>
              </w:rPr>
            </w:pPr>
            <w:r w:rsidRPr="0009325E">
              <w:rPr>
                <w:rFonts w:ascii="Times New Roman" w:hAnsi="Times New Roman" w:cs="Times New Roman"/>
                <w:sz w:val="24"/>
                <w:szCs w:val="24"/>
              </w:rPr>
              <w:t>5.</w:t>
            </w:r>
          </w:p>
        </w:tc>
        <w:tc>
          <w:tcPr>
            <w:tcW w:w="3076" w:type="dxa"/>
          </w:tcPr>
          <w:p w:rsidR="000A358C" w:rsidRPr="00B35A48" w:rsidRDefault="000A358C" w:rsidP="00711824">
            <w:pPr>
              <w:spacing w:after="0" w:line="240" w:lineRule="auto"/>
              <w:rPr>
                <w:rFonts w:ascii="Times New Roman" w:hAnsi="Times New Roman" w:cs="Times New Roman"/>
                <w:sz w:val="24"/>
                <w:szCs w:val="24"/>
              </w:rPr>
            </w:pPr>
            <w:r w:rsidRPr="00B35A48">
              <w:rPr>
                <w:rFonts w:ascii="Times New Roman" w:hAnsi="Times New Roman" w:cs="Times New Roman"/>
                <w:sz w:val="24"/>
                <w:szCs w:val="24"/>
              </w:rPr>
              <w:t>Определите верное высказывание:</w:t>
            </w:r>
          </w:p>
          <w:p w:rsidR="000A358C" w:rsidRPr="00B35A48" w:rsidRDefault="000A358C" w:rsidP="00711824">
            <w:pPr>
              <w:spacing w:after="0" w:line="240" w:lineRule="auto"/>
              <w:rPr>
                <w:rFonts w:ascii="Times New Roman" w:hAnsi="Times New Roman" w:cs="Times New Roman"/>
                <w:sz w:val="24"/>
                <w:szCs w:val="24"/>
              </w:rPr>
            </w:pPr>
          </w:p>
        </w:tc>
        <w:tc>
          <w:tcPr>
            <w:tcW w:w="6521" w:type="dxa"/>
          </w:tcPr>
          <w:p w:rsidR="000A358C" w:rsidRPr="00B35A48" w:rsidRDefault="000A358C" w:rsidP="00711824">
            <w:pPr>
              <w:spacing w:after="0" w:line="240" w:lineRule="auto"/>
              <w:rPr>
                <w:rFonts w:ascii="Times New Roman" w:hAnsi="Times New Roman" w:cs="Times New Roman"/>
                <w:sz w:val="24"/>
                <w:szCs w:val="24"/>
              </w:rPr>
            </w:pPr>
            <w:r w:rsidRPr="00B35A48">
              <w:rPr>
                <w:rFonts w:ascii="Times New Roman" w:hAnsi="Times New Roman" w:cs="Times New Roman"/>
                <w:sz w:val="24"/>
                <w:szCs w:val="24"/>
              </w:rPr>
              <w:t>а) биоценоз и биотоп относятся к живой материи;</w:t>
            </w:r>
          </w:p>
          <w:p w:rsidR="000A358C" w:rsidRPr="00711824" w:rsidRDefault="000A358C" w:rsidP="00711824">
            <w:pPr>
              <w:spacing w:after="0" w:line="240" w:lineRule="auto"/>
              <w:rPr>
                <w:rFonts w:ascii="Times New Roman" w:hAnsi="Times New Roman" w:cs="Times New Roman"/>
                <w:sz w:val="24"/>
                <w:szCs w:val="24"/>
                <w:u w:val="single"/>
              </w:rPr>
            </w:pPr>
            <w:r w:rsidRPr="00711824">
              <w:rPr>
                <w:rFonts w:ascii="Times New Roman" w:hAnsi="Times New Roman" w:cs="Times New Roman"/>
                <w:sz w:val="24"/>
                <w:szCs w:val="24"/>
                <w:highlight w:val="yellow"/>
                <w:u w:val="single"/>
              </w:rPr>
              <w:t>б) биоценоз относится к живой, а биотоп – к неживой материи;</w:t>
            </w:r>
            <w:r w:rsidRPr="00711824">
              <w:rPr>
                <w:rFonts w:ascii="Times New Roman" w:hAnsi="Times New Roman" w:cs="Times New Roman"/>
                <w:sz w:val="24"/>
                <w:szCs w:val="24"/>
                <w:u w:val="single"/>
              </w:rPr>
              <w:t xml:space="preserve"> </w:t>
            </w:r>
          </w:p>
          <w:p w:rsidR="000A358C" w:rsidRPr="00B35A48" w:rsidRDefault="000A358C" w:rsidP="00711824">
            <w:pPr>
              <w:spacing w:after="0" w:line="240" w:lineRule="auto"/>
              <w:rPr>
                <w:rFonts w:ascii="Times New Roman" w:hAnsi="Times New Roman" w:cs="Times New Roman"/>
                <w:sz w:val="24"/>
                <w:szCs w:val="24"/>
              </w:rPr>
            </w:pPr>
            <w:r w:rsidRPr="00D821C1">
              <w:rPr>
                <w:rFonts w:ascii="Times New Roman" w:hAnsi="Times New Roman" w:cs="Times New Roman"/>
                <w:sz w:val="24"/>
                <w:szCs w:val="24"/>
              </w:rPr>
              <w:t>в)</w:t>
            </w:r>
            <w:r>
              <w:rPr>
                <w:rFonts w:ascii="Times New Roman" w:hAnsi="Times New Roman" w:cs="Times New Roman"/>
                <w:sz w:val="24"/>
                <w:szCs w:val="24"/>
              </w:rPr>
              <w:t xml:space="preserve"> </w:t>
            </w:r>
            <w:r w:rsidRPr="00B35A48">
              <w:rPr>
                <w:rFonts w:ascii="Times New Roman" w:hAnsi="Times New Roman" w:cs="Times New Roman"/>
                <w:sz w:val="24"/>
                <w:szCs w:val="24"/>
              </w:rPr>
              <w:t>биоценоз и биотоп относятся к неживой материи;</w:t>
            </w:r>
          </w:p>
          <w:p w:rsidR="000A358C" w:rsidRPr="00B35A48" w:rsidRDefault="000A358C" w:rsidP="00711824">
            <w:pPr>
              <w:spacing w:after="0" w:line="240" w:lineRule="auto"/>
              <w:rPr>
                <w:rFonts w:ascii="Times New Roman" w:hAnsi="Times New Roman" w:cs="Times New Roman"/>
                <w:sz w:val="24"/>
                <w:szCs w:val="24"/>
              </w:rPr>
            </w:pPr>
            <w:r w:rsidRPr="00B35A48">
              <w:rPr>
                <w:rFonts w:ascii="Times New Roman" w:hAnsi="Times New Roman" w:cs="Times New Roman"/>
                <w:sz w:val="24"/>
                <w:szCs w:val="24"/>
              </w:rPr>
              <w:t>г) биоценоз относится к неживой, а биотоп – к живой материи.</w:t>
            </w:r>
          </w:p>
        </w:tc>
      </w:tr>
      <w:tr w:rsidR="000A358C" w:rsidRPr="0009325E" w:rsidTr="00711824">
        <w:tc>
          <w:tcPr>
            <w:tcW w:w="569" w:type="dxa"/>
          </w:tcPr>
          <w:p w:rsidR="000A358C" w:rsidRPr="0009325E" w:rsidRDefault="000A358C" w:rsidP="00711824">
            <w:pPr>
              <w:spacing w:after="0" w:line="240" w:lineRule="auto"/>
              <w:rPr>
                <w:rFonts w:ascii="Times New Roman" w:hAnsi="Times New Roman" w:cs="Times New Roman"/>
                <w:sz w:val="24"/>
                <w:szCs w:val="24"/>
              </w:rPr>
            </w:pPr>
            <w:r w:rsidRPr="0009325E">
              <w:rPr>
                <w:rFonts w:ascii="Times New Roman" w:hAnsi="Times New Roman" w:cs="Times New Roman"/>
                <w:sz w:val="24"/>
                <w:szCs w:val="24"/>
              </w:rPr>
              <w:t xml:space="preserve">6. </w:t>
            </w:r>
          </w:p>
        </w:tc>
        <w:tc>
          <w:tcPr>
            <w:tcW w:w="3076" w:type="dxa"/>
          </w:tcPr>
          <w:p w:rsidR="000A358C" w:rsidRPr="008744A9" w:rsidRDefault="000A358C" w:rsidP="00711824">
            <w:pPr>
              <w:spacing w:after="0" w:line="240" w:lineRule="auto"/>
              <w:rPr>
                <w:rFonts w:ascii="Times New Roman" w:hAnsi="Times New Roman" w:cs="Times New Roman"/>
                <w:sz w:val="24"/>
                <w:szCs w:val="24"/>
              </w:rPr>
            </w:pPr>
            <w:r>
              <w:rPr>
                <w:rFonts w:ascii="Times New Roman" w:hAnsi="Times New Roman" w:cs="Times New Roman"/>
                <w:sz w:val="24"/>
                <w:szCs w:val="24"/>
              </w:rPr>
              <w:t>Термин «популяция» происходит от греческого «</w:t>
            </w:r>
            <w:proofErr w:type="spellStart"/>
            <w:r>
              <w:rPr>
                <w:rFonts w:ascii="Times New Roman" w:hAnsi="Times New Roman" w:cs="Times New Roman"/>
                <w:sz w:val="24"/>
                <w:szCs w:val="24"/>
              </w:rPr>
              <w:t>популюс</w:t>
            </w:r>
            <w:proofErr w:type="spellEnd"/>
            <w:r>
              <w:rPr>
                <w:rFonts w:ascii="Times New Roman" w:hAnsi="Times New Roman" w:cs="Times New Roman"/>
                <w:sz w:val="24"/>
                <w:szCs w:val="24"/>
              </w:rPr>
              <w:t>», что означает:</w:t>
            </w:r>
          </w:p>
        </w:tc>
        <w:tc>
          <w:tcPr>
            <w:tcW w:w="6521" w:type="dxa"/>
          </w:tcPr>
          <w:p w:rsidR="000A358C" w:rsidRPr="0009325E" w:rsidRDefault="000A358C" w:rsidP="00711824">
            <w:pPr>
              <w:spacing w:after="0" w:line="240" w:lineRule="auto"/>
              <w:rPr>
                <w:rFonts w:ascii="Times New Roman" w:hAnsi="Times New Roman" w:cs="Times New Roman"/>
                <w:sz w:val="24"/>
                <w:szCs w:val="24"/>
              </w:rPr>
            </w:pPr>
            <w:r w:rsidRPr="00711824">
              <w:rPr>
                <w:rFonts w:ascii="Times New Roman" w:hAnsi="Times New Roman" w:cs="Times New Roman"/>
                <w:sz w:val="24"/>
                <w:szCs w:val="24"/>
                <w:highlight w:val="yellow"/>
                <w:u w:val="single"/>
              </w:rPr>
              <w:t>а) народ, население;</w:t>
            </w:r>
            <w:r w:rsidRPr="0009325E">
              <w:rPr>
                <w:rFonts w:ascii="Times New Roman" w:hAnsi="Times New Roman" w:cs="Times New Roman"/>
                <w:sz w:val="24"/>
                <w:szCs w:val="24"/>
              </w:rPr>
              <w:br/>
              <w:t>б)</w:t>
            </w:r>
            <w:r>
              <w:rPr>
                <w:rFonts w:ascii="Times New Roman" w:hAnsi="Times New Roman" w:cs="Times New Roman"/>
                <w:sz w:val="24"/>
                <w:szCs w:val="24"/>
              </w:rPr>
              <w:t xml:space="preserve"> образ, вид;</w:t>
            </w:r>
          </w:p>
          <w:p w:rsidR="000A358C" w:rsidRPr="0009325E" w:rsidRDefault="000A358C" w:rsidP="00711824">
            <w:pPr>
              <w:spacing w:after="0" w:line="240" w:lineRule="auto"/>
              <w:rPr>
                <w:rFonts w:ascii="Times New Roman" w:hAnsi="Times New Roman" w:cs="Times New Roman"/>
                <w:sz w:val="24"/>
                <w:szCs w:val="24"/>
              </w:rPr>
            </w:pPr>
            <w:r w:rsidRPr="0009325E">
              <w:rPr>
                <w:rFonts w:ascii="Times New Roman" w:hAnsi="Times New Roman" w:cs="Times New Roman"/>
                <w:sz w:val="24"/>
                <w:szCs w:val="24"/>
              </w:rPr>
              <w:t xml:space="preserve">в) </w:t>
            </w:r>
            <w:r>
              <w:rPr>
                <w:rFonts w:ascii="Times New Roman" w:hAnsi="Times New Roman" w:cs="Times New Roman"/>
                <w:sz w:val="24"/>
                <w:szCs w:val="24"/>
              </w:rPr>
              <w:t>вместе, сообщество</w:t>
            </w:r>
            <w:r w:rsidRPr="0009325E">
              <w:rPr>
                <w:rFonts w:ascii="Times New Roman" w:hAnsi="Times New Roman" w:cs="Times New Roman"/>
                <w:sz w:val="24"/>
                <w:szCs w:val="24"/>
              </w:rPr>
              <w:t>;</w:t>
            </w:r>
          </w:p>
          <w:p w:rsidR="000A358C" w:rsidRPr="008744A9" w:rsidRDefault="000A358C" w:rsidP="00711824">
            <w:pPr>
              <w:spacing w:after="0" w:line="240" w:lineRule="auto"/>
              <w:rPr>
                <w:rFonts w:ascii="Times New Roman" w:hAnsi="Times New Roman" w:cs="Times New Roman"/>
                <w:sz w:val="24"/>
                <w:szCs w:val="24"/>
              </w:rPr>
            </w:pPr>
            <w:r w:rsidRPr="00F5094D">
              <w:rPr>
                <w:rFonts w:ascii="Times New Roman" w:hAnsi="Times New Roman" w:cs="Times New Roman"/>
                <w:sz w:val="24"/>
                <w:szCs w:val="24"/>
              </w:rPr>
              <w:t xml:space="preserve">г) </w:t>
            </w:r>
            <w:r>
              <w:rPr>
                <w:rFonts w:ascii="Times New Roman" w:hAnsi="Times New Roman" w:cs="Times New Roman"/>
                <w:sz w:val="24"/>
                <w:szCs w:val="24"/>
              </w:rPr>
              <w:t>жизнь</w:t>
            </w:r>
            <w:r w:rsidRPr="00F5094D">
              <w:rPr>
                <w:rFonts w:ascii="Times New Roman" w:hAnsi="Times New Roman" w:cs="Times New Roman"/>
                <w:sz w:val="24"/>
                <w:szCs w:val="24"/>
              </w:rPr>
              <w:t xml:space="preserve">, </w:t>
            </w:r>
            <w:r>
              <w:rPr>
                <w:rFonts w:ascii="Times New Roman" w:hAnsi="Times New Roman" w:cs="Times New Roman"/>
                <w:sz w:val="24"/>
                <w:szCs w:val="24"/>
              </w:rPr>
              <w:t xml:space="preserve">живой </w:t>
            </w:r>
            <w:r w:rsidRPr="00F5094D">
              <w:rPr>
                <w:rFonts w:ascii="Times New Roman" w:hAnsi="Times New Roman" w:cs="Times New Roman"/>
                <w:sz w:val="24"/>
                <w:szCs w:val="24"/>
              </w:rPr>
              <w:t>организм</w:t>
            </w:r>
            <w:r>
              <w:rPr>
                <w:rFonts w:ascii="Times New Roman" w:hAnsi="Times New Roman" w:cs="Times New Roman"/>
                <w:sz w:val="24"/>
                <w:szCs w:val="24"/>
              </w:rPr>
              <w:t>.</w:t>
            </w:r>
          </w:p>
        </w:tc>
      </w:tr>
      <w:tr w:rsidR="000A358C" w:rsidRPr="0009325E" w:rsidTr="00711824">
        <w:tc>
          <w:tcPr>
            <w:tcW w:w="569" w:type="dxa"/>
          </w:tcPr>
          <w:p w:rsidR="000A358C" w:rsidRPr="0009325E" w:rsidRDefault="000A358C" w:rsidP="00711824">
            <w:pPr>
              <w:spacing w:after="0" w:line="240" w:lineRule="auto"/>
              <w:rPr>
                <w:rFonts w:ascii="Times New Roman" w:hAnsi="Times New Roman" w:cs="Times New Roman"/>
                <w:sz w:val="24"/>
                <w:szCs w:val="24"/>
              </w:rPr>
            </w:pPr>
            <w:r w:rsidRPr="0009325E">
              <w:rPr>
                <w:rFonts w:ascii="Times New Roman" w:hAnsi="Times New Roman" w:cs="Times New Roman"/>
                <w:sz w:val="24"/>
                <w:szCs w:val="24"/>
              </w:rPr>
              <w:t xml:space="preserve">7. </w:t>
            </w:r>
          </w:p>
        </w:tc>
        <w:tc>
          <w:tcPr>
            <w:tcW w:w="3076" w:type="dxa"/>
          </w:tcPr>
          <w:p w:rsidR="000A358C" w:rsidRPr="00B35A48" w:rsidRDefault="000A358C" w:rsidP="00711824">
            <w:pPr>
              <w:spacing w:after="0" w:line="240" w:lineRule="auto"/>
              <w:rPr>
                <w:rFonts w:ascii="Times New Roman" w:hAnsi="Times New Roman" w:cs="Times New Roman"/>
                <w:sz w:val="24"/>
                <w:szCs w:val="24"/>
              </w:rPr>
            </w:pPr>
            <w:r>
              <w:rPr>
                <w:rFonts w:ascii="Times New Roman" w:hAnsi="Times New Roman" w:cs="Times New Roman"/>
                <w:sz w:val="24"/>
                <w:szCs w:val="24"/>
              </w:rPr>
              <w:t>Стенобионты – это:</w:t>
            </w:r>
          </w:p>
        </w:tc>
        <w:tc>
          <w:tcPr>
            <w:tcW w:w="6521" w:type="dxa"/>
          </w:tcPr>
          <w:p w:rsidR="000A358C" w:rsidRPr="0009325E" w:rsidRDefault="000A358C" w:rsidP="00711824">
            <w:pPr>
              <w:spacing w:after="0" w:line="240" w:lineRule="auto"/>
              <w:rPr>
                <w:rFonts w:ascii="Times New Roman" w:hAnsi="Times New Roman" w:cs="Times New Roman"/>
                <w:sz w:val="24"/>
                <w:szCs w:val="24"/>
              </w:rPr>
            </w:pPr>
            <w:r w:rsidRPr="00F5094D">
              <w:rPr>
                <w:rFonts w:ascii="Times New Roman" w:hAnsi="Times New Roman" w:cs="Times New Roman"/>
                <w:sz w:val="24"/>
                <w:szCs w:val="24"/>
              </w:rPr>
              <w:t xml:space="preserve">а) </w:t>
            </w:r>
            <w:r>
              <w:rPr>
                <w:rFonts w:ascii="Times New Roman" w:hAnsi="Times New Roman" w:cs="Times New Roman"/>
                <w:sz w:val="24"/>
                <w:szCs w:val="24"/>
              </w:rPr>
              <w:t>организмы, живущие в разных условиях освещенности</w:t>
            </w:r>
            <w:r w:rsidRPr="00F5094D">
              <w:rPr>
                <w:rFonts w:ascii="Times New Roman" w:hAnsi="Times New Roman" w:cs="Times New Roman"/>
                <w:sz w:val="24"/>
                <w:szCs w:val="24"/>
              </w:rPr>
              <w:t>;</w:t>
            </w:r>
            <w:r w:rsidRPr="0009325E">
              <w:rPr>
                <w:rFonts w:ascii="Times New Roman" w:hAnsi="Times New Roman" w:cs="Times New Roman"/>
                <w:sz w:val="24"/>
                <w:szCs w:val="24"/>
              </w:rPr>
              <w:br/>
              <w:t>б)</w:t>
            </w:r>
            <w:r>
              <w:rPr>
                <w:rFonts w:ascii="Times New Roman" w:hAnsi="Times New Roman" w:cs="Times New Roman"/>
                <w:sz w:val="24"/>
                <w:szCs w:val="24"/>
              </w:rPr>
              <w:t xml:space="preserve"> организмы, живущие в широком диапазоне экологических условий;</w:t>
            </w:r>
          </w:p>
          <w:p w:rsidR="000A358C" w:rsidRPr="0009325E" w:rsidRDefault="000A358C" w:rsidP="00711824">
            <w:pPr>
              <w:spacing w:after="0" w:line="240" w:lineRule="auto"/>
              <w:rPr>
                <w:rFonts w:ascii="Times New Roman" w:hAnsi="Times New Roman" w:cs="Times New Roman"/>
                <w:sz w:val="24"/>
                <w:szCs w:val="24"/>
              </w:rPr>
            </w:pPr>
            <w:r w:rsidRPr="0009325E">
              <w:rPr>
                <w:rFonts w:ascii="Times New Roman" w:hAnsi="Times New Roman" w:cs="Times New Roman"/>
                <w:sz w:val="24"/>
                <w:szCs w:val="24"/>
              </w:rPr>
              <w:t>в)</w:t>
            </w:r>
            <w:r>
              <w:rPr>
                <w:rFonts w:ascii="Times New Roman" w:hAnsi="Times New Roman" w:cs="Times New Roman"/>
                <w:sz w:val="24"/>
                <w:szCs w:val="24"/>
              </w:rPr>
              <w:t xml:space="preserve"> организмы, питающиеся только готовыми органическими веществами</w:t>
            </w:r>
            <w:r w:rsidRPr="0009325E">
              <w:rPr>
                <w:rFonts w:ascii="Times New Roman" w:hAnsi="Times New Roman" w:cs="Times New Roman"/>
                <w:sz w:val="24"/>
                <w:szCs w:val="24"/>
              </w:rPr>
              <w:t>;</w:t>
            </w:r>
          </w:p>
          <w:p w:rsidR="000A358C" w:rsidRPr="00711824" w:rsidRDefault="000A358C" w:rsidP="00711824">
            <w:pPr>
              <w:spacing w:after="0" w:line="240" w:lineRule="auto"/>
              <w:rPr>
                <w:rFonts w:ascii="Times New Roman" w:hAnsi="Times New Roman" w:cs="Times New Roman"/>
                <w:sz w:val="24"/>
                <w:szCs w:val="24"/>
                <w:u w:val="single"/>
              </w:rPr>
            </w:pPr>
            <w:r w:rsidRPr="00711824">
              <w:rPr>
                <w:rFonts w:ascii="Times New Roman" w:hAnsi="Times New Roman" w:cs="Times New Roman"/>
                <w:sz w:val="24"/>
                <w:szCs w:val="24"/>
                <w:highlight w:val="yellow"/>
                <w:u w:val="single"/>
              </w:rPr>
              <w:t>г) организмы экологически маловыносливые, слабо адаптирующиеся к условиям среды.</w:t>
            </w:r>
            <w:r w:rsidRPr="00711824">
              <w:rPr>
                <w:rFonts w:ascii="Times New Roman" w:hAnsi="Times New Roman" w:cs="Times New Roman"/>
                <w:sz w:val="24"/>
                <w:szCs w:val="24"/>
                <w:u w:val="single"/>
              </w:rPr>
              <w:t xml:space="preserve"> </w:t>
            </w:r>
          </w:p>
        </w:tc>
      </w:tr>
      <w:tr w:rsidR="000A358C" w:rsidRPr="0009325E" w:rsidTr="00711824">
        <w:tc>
          <w:tcPr>
            <w:tcW w:w="569" w:type="dxa"/>
          </w:tcPr>
          <w:p w:rsidR="000A358C" w:rsidRPr="0009325E" w:rsidRDefault="000A358C" w:rsidP="00711824">
            <w:pPr>
              <w:spacing w:after="0" w:line="240" w:lineRule="auto"/>
              <w:rPr>
                <w:rFonts w:ascii="Times New Roman" w:hAnsi="Times New Roman" w:cs="Times New Roman"/>
                <w:sz w:val="24"/>
                <w:szCs w:val="24"/>
              </w:rPr>
            </w:pPr>
            <w:r w:rsidRPr="0009325E">
              <w:rPr>
                <w:rFonts w:ascii="Times New Roman" w:hAnsi="Times New Roman" w:cs="Times New Roman"/>
                <w:sz w:val="24"/>
                <w:szCs w:val="24"/>
              </w:rPr>
              <w:t xml:space="preserve">8. </w:t>
            </w:r>
          </w:p>
        </w:tc>
        <w:tc>
          <w:tcPr>
            <w:tcW w:w="3076" w:type="dxa"/>
          </w:tcPr>
          <w:p w:rsidR="000A358C" w:rsidRPr="0009325E" w:rsidRDefault="000A358C" w:rsidP="00711824">
            <w:pPr>
              <w:spacing w:after="0" w:line="240" w:lineRule="auto"/>
              <w:rPr>
                <w:rFonts w:ascii="Times New Roman" w:hAnsi="Times New Roman" w:cs="Times New Roman"/>
                <w:sz w:val="24"/>
                <w:szCs w:val="24"/>
              </w:rPr>
            </w:pPr>
            <w:r>
              <w:rPr>
                <w:rFonts w:ascii="Times New Roman" w:hAnsi="Times New Roman" w:cs="Times New Roman"/>
                <w:sz w:val="24"/>
                <w:szCs w:val="24"/>
              </w:rPr>
              <w:t>Значение экологического фактора, наиболее благоприятное для жизни и развития организма называется:</w:t>
            </w:r>
          </w:p>
        </w:tc>
        <w:tc>
          <w:tcPr>
            <w:tcW w:w="6521" w:type="dxa"/>
          </w:tcPr>
          <w:p w:rsidR="000A358C" w:rsidRPr="0009325E" w:rsidRDefault="000A358C" w:rsidP="00711824">
            <w:pPr>
              <w:spacing w:after="0" w:line="240" w:lineRule="auto"/>
              <w:rPr>
                <w:rFonts w:ascii="Times New Roman" w:hAnsi="Times New Roman" w:cs="Times New Roman"/>
                <w:sz w:val="24"/>
                <w:szCs w:val="24"/>
              </w:rPr>
            </w:pPr>
            <w:r w:rsidRPr="00711824">
              <w:rPr>
                <w:rFonts w:ascii="Times New Roman" w:hAnsi="Times New Roman" w:cs="Times New Roman"/>
                <w:sz w:val="24"/>
                <w:szCs w:val="24"/>
                <w:highlight w:val="yellow"/>
                <w:u w:val="single"/>
              </w:rPr>
              <w:t>а) оптимумом;</w:t>
            </w:r>
            <w:r w:rsidRPr="0009325E">
              <w:rPr>
                <w:rFonts w:ascii="Times New Roman" w:hAnsi="Times New Roman" w:cs="Times New Roman"/>
                <w:sz w:val="24"/>
                <w:szCs w:val="24"/>
              </w:rPr>
              <w:br/>
              <w:t>б)</w:t>
            </w:r>
            <w:r>
              <w:rPr>
                <w:rFonts w:ascii="Times New Roman" w:hAnsi="Times New Roman" w:cs="Times New Roman"/>
                <w:sz w:val="24"/>
                <w:szCs w:val="24"/>
              </w:rPr>
              <w:t xml:space="preserve"> пессимумом;</w:t>
            </w:r>
          </w:p>
          <w:p w:rsidR="000A358C" w:rsidRPr="0009325E" w:rsidRDefault="000A358C" w:rsidP="00711824">
            <w:pPr>
              <w:spacing w:after="0" w:line="240" w:lineRule="auto"/>
              <w:rPr>
                <w:rFonts w:ascii="Times New Roman" w:hAnsi="Times New Roman" w:cs="Times New Roman"/>
                <w:sz w:val="24"/>
                <w:szCs w:val="24"/>
              </w:rPr>
            </w:pPr>
            <w:r w:rsidRPr="0009325E">
              <w:rPr>
                <w:rFonts w:ascii="Times New Roman" w:hAnsi="Times New Roman" w:cs="Times New Roman"/>
                <w:sz w:val="24"/>
                <w:szCs w:val="24"/>
              </w:rPr>
              <w:t>в)</w:t>
            </w:r>
            <w:r>
              <w:rPr>
                <w:rFonts w:ascii="Times New Roman" w:hAnsi="Times New Roman" w:cs="Times New Roman"/>
                <w:sz w:val="24"/>
                <w:szCs w:val="24"/>
              </w:rPr>
              <w:t xml:space="preserve"> максимумом</w:t>
            </w:r>
            <w:r w:rsidRPr="0009325E">
              <w:rPr>
                <w:rFonts w:ascii="Times New Roman" w:hAnsi="Times New Roman" w:cs="Times New Roman"/>
                <w:sz w:val="24"/>
                <w:szCs w:val="24"/>
              </w:rPr>
              <w:t>;</w:t>
            </w:r>
          </w:p>
          <w:p w:rsidR="000A358C" w:rsidRPr="0009325E" w:rsidRDefault="000A358C" w:rsidP="00711824">
            <w:pPr>
              <w:spacing w:after="0" w:line="240" w:lineRule="auto"/>
              <w:rPr>
                <w:rFonts w:ascii="Times New Roman" w:hAnsi="Times New Roman" w:cs="Times New Roman"/>
                <w:sz w:val="24"/>
                <w:szCs w:val="24"/>
              </w:rPr>
            </w:pPr>
            <w:r w:rsidRPr="00F5094D">
              <w:rPr>
                <w:rFonts w:ascii="Times New Roman" w:hAnsi="Times New Roman" w:cs="Times New Roman"/>
                <w:sz w:val="24"/>
                <w:szCs w:val="24"/>
              </w:rPr>
              <w:t xml:space="preserve">г) </w:t>
            </w:r>
            <w:r>
              <w:rPr>
                <w:rFonts w:ascii="Times New Roman" w:hAnsi="Times New Roman" w:cs="Times New Roman"/>
                <w:sz w:val="24"/>
                <w:szCs w:val="24"/>
              </w:rPr>
              <w:t>минимумом.</w:t>
            </w:r>
          </w:p>
        </w:tc>
      </w:tr>
      <w:tr w:rsidR="000A358C" w:rsidRPr="0009325E" w:rsidTr="00711824">
        <w:tc>
          <w:tcPr>
            <w:tcW w:w="569" w:type="dxa"/>
          </w:tcPr>
          <w:p w:rsidR="000A358C" w:rsidRPr="0009325E" w:rsidRDefault="000A358C" w:rsidP="0071182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9. </w:t>
            </w:r>
          </w:p>
        </w:tc>
        <w:tc>
          <w:tcPr>
            <w:tcW w:w="3076" w:type="dxa"/>
          </w:tcPr>
          <w:p w:rsidR="000A358C" w:rsidRDefault="000A358C" w:rsidP="00711824">
            <w:pPr>
              <w:spacing w:after="0" w:line="240" w:lineRule="auto"/>
              <w:rPr>
                <w:rFonts w:ascii="Times New Roman" w:hAnsi="Times New Roman" w:cs="Times New Roman"/>
                <w:sz w:val="24"/>
                <w:szCs w:val="24"/>
              </w:rPr>
            </w:pPr>
            <w:r>
              <w:rPr>
                <w:rFonts w:ascii="Times New Roman" w:hAnsi="Times New Roman" w:cs="Times New Roman"/>
                <w:sz w:val="24"/>
                <w:szCs w:val="24"/>
              </w:rPr>
              <w:t>Зоохория – это:</w:t>
            </w:r>
          </w:p>
        </w:tc>
        <w:tc>
          <w:tcPr>
            <w:tcW w:w="6521" w:type="dxa"/>
          </w:tcPr>
          <w:p w:rsidR="000A358C" w:rsidRPr="0009325E" w:rsidRDefault="000A358C" w:rsidP="00711824">
            <w:pPr>
              <w:spacing w:after="0" w:line="240" w:lineRule="auto"/>
              <w:rPr>
                <w:rFonts w:ascii="Times New Roman" w:hAnsi="Times New Roman" w:cs="Times New Roman"/>
                <w:sz w:val="24"/>
                <w:szCs w:val="24"/>
              </w:rPr>
            </w:pPr>
            <w:r w:rsidRPr="009B46A8">
              <w:rPr>
                <w:rFonts w:ascii="Times New Roman" w:hAnsi="Times New Roman" w:cs="Times New Roman"/>
                <w:sz w:val="24"/>
                <w:szCs w:val="24"/>
              </w:rPr>
              <w:t xml:space="preserve">а) </w:t>
            </w:r>
            <w:r>
              <w:rPr>
                <w:rFonts w:ascii="Times New Roman" w:hAnsi="Times New Roman" w:cs="Times New Roman"/>
                <w:sz w:val="24"/>
                <w:szCs w:val="24"/>
              </w:rPr>
              <w:t>перенос животными насекомых-паразитов</w:t>
            </w:r>
            <w:r w:rsidRPr="009B46A8">
              <w:rPr>
                <w:rFonts w:ascii="Times New Roman" w:hAnsi="Times New Roman" w:cs="Times New Roman"/>
                <w:sz w:val="24"/>
                <w:szCs w:val="24"/>
              </w:rPr>
              <w:t>;</w:t>
            </w:r>
            <w:r w:rsidRPr="0009325E">
              <w:rPr>
                <w:rFonts w:ascii="Times New Roman" w:hAnsi="Times New Roman" w:cs="Times New Roman"/>
                <w:sz w:val="24"/>
                <w:szCs w:val="24"/>
              </w:rPr>
              <w:br/>
            </w:r>
            <w:r w:rsidRPr="00711824">
              <w:rPr>
                <w:rFonts w:ascii="Times New Roman" w:hAnsi="Times New Roman" w:cs="Times New Roman"/>
                <w:sz w:val="24"/>
                <w:szCs w:val="24"/>
                <w:highlight w:val="yellow"/>
                <w:u w:val="single"/>
              </w:rPr>
              <w:t>б) перенос животными семян, пыльцы и спор растений;</w:t>
            </w:r>
          </w:p>
          <w:p w:rsidR="000A358C" w:rsidRPr="0009325E" w:rsidRDefault="000A358C" w:rsidP="00711824">
            <w:pPr>
              <w:spacing w:after="0" w:line="240" w:lineRule="auto"/>
              <w:rPr>
                <w:rFonts w:ascii="Times New Roman" w:hAnsi="Times New Roman" w:cs="Times New Roman"/>
                <w:sz w:val="24"/>
                <w:szCs w:val="24"/>
              </w:rPr>
            </w:pPr>
            <w:r w:rsidRPr="0009325E">
              <w:rPr>
                <w:rFonts w:ascii="Times New Roman" w:hAnsi="Times New Roman" w:cs="Times New Roman"/>
                <w:sz w:val="24"/>
                <w:szCs w:val="24"/>
              </w:rPr>
              <w:t>в)</w:t>
            </w:r>
            <w:r>
              <w:rPr>
                <w:rFonts w:ascii="Times New Roman" w:hAnsi="Times New Roman" w:cs="Times New Roman"/>
                <w:sz w:val="24"/>
                <w:szCs w:val="24"/>
              </w:rPr>
              <w:t xml:space="preserve"> перенос животными вредных микробов;</w:t>
            </w:r>
          </w:p>
          <w:p w:rsidR="000A358C" w:rsidRPr="00483C36" w:rsidRDefault="000A358C" w:rsidP="00711824">
            <w:pPr>
              <w:spacing w:after="0" w:line="240" w:lineRule="auto"/>
              <w:rPr>
                <w:rFonts w:ascii="Times New Roman" w:hAnsi="Times New Roman" w:cs="Times New Roman"/>
                <w:sz w:val="24"/>
                <w:szCs w:val="24"/>
                <w:highlight w:val="yellow"/>
              </w:rPr>
            </w:pPr>
            <w:r w:rsidRPr="00F5094D">
              <w:rPr>
                <w:rFonts w:ascii="Times New Roman" w:hAnsi="Times New Roman" w:cs="Times New Roman"/>
                <w:sz w:val="24"/>
                <w:szCs w:val="24"/>
              </w:rPr>
              <w:t xml:space="preserve">г) </w:t>
            </w:r>
            <w:r>
              <w:rPr>
                <w:rFonts w:ascii="Times New Roman" w:hAnsi="Times New Roman" w:cs="Times New Roman"/>
                <w:sz w:val="24"/>
                <w:szCs w:val="24"/>
              </w:rPr>
              <w:t>перенос животными собственных детенышей.</w:t>
            </w:r>
          </w:p>
        </w:tc>
      </w:tr>
      <w:tr w:rsidR="000A358C" w:rsidRPr="0009325E" w:rsidTr="00711824">
        <w:tc>
          <w:tcPr>
            <w:tcW w:w="569" w:type="dxa"/>
          </w:tcPr>
          <w:p w:rsidR="000A358C" w:rsidRPr="0009325E" w:rsidRDefault="000A358C" w:rsidP="0071182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10. </w:t>
            </w:r>
          </w:p>
        </w:tc>
        <w:tc>
          <w:tcPr>
            <w:tcW w:w="3076" w:type="dxa"/>
          </w:tcPr>
          <w:p w:rsidR="000A358C" w:rsidRPr="0009325E" w:rsidRDefault="000A358C" w:rsidP="00711824">
            <w:pPr>
              <w:spacing w:after="0" w:line="240" w:lineRule="auto"/>
              <w:rPr>
                <w:rFonts w:ascii="Times New Roman" w:hAnsi="Times New Roman" w:cs="Times New Roman"/>
                <w:sz w:val="24"/>
                <w:szCs w:val="24"/>
              </w:rPr>
            </w:pPr>
            <w:r>
              <w:rPr>
                <w:rFonts w:ascii="Times New Roman" w:hAnsi="Times New Roman" w:cs="Times New Roman"/>
                <w:sz w:val="24"/>
                <w:szCs w:val="24"/>
              </w:rPr>
              <w:t>Организмы, питающиеся готовыми органическими веществами, называются:</w:t>
            </w:r>
          </w:p>
        </w:tc>
        <w:tc>
          <w:tcPr>
            <w:tcW w:w="6521" w:type="dxa"/>
          </w:tcPr>
          <w:p w:rsidR="000A358C" w:rsidRPr="0009325E" w:rsidRDefault="000A358C" w:rsidP="00711824">
            <w:pPr>
              <w:spacing w:after="0" w:line="240" w:lineRule="auto"/>
              <w:rPr>
                <w:rFonts w:ascii="Times New Roman" w:hAnsi="Times New Roman" w:cs="Times New Roman"/>
                <w:sz w:val="24"/>
                <w:szCs w:val="24"/>
              </w:rPr>
            </w:pPr>
            <w:r w:rsidRPr="002415AA">
              <w:rPr>
                <w:rFonts w:ascii="Times New Roman" w:hAnsi="Times New Roman" w:cs="Times New Roman"/>
                <w:sz w:val="24"/>
                <w:szCs w:val="24"/>
              </w:rPr>
              <w:t xml:space="preserve">а) </w:t>
            </w:r>
            <w:r>
              <w:rPr>
                <w:rFonts w:ascii="Times New Roman" w:hAnsi="Times New Roman" w:cs="Times New Roman"/>
                <w:sz w:val="24"/>
                <w:szCs w:val="24"/>
              </w:rPr>
              <w:t>продуцентами</w:t>
            </w:r>
            <w:r w:rsidRPr="002415AA">
              <w:rPr>
                <w:rFonts w:ascii="Times New Roman" w:hAnsi="Times New Roman" w:cs="Times New Roman"/>
                <w:sz w:val="24"/>
                <w:szCs w:val="24"/>
              </w:rPr>
              <w:t>;</w:t>
            </w:r>
            <w:r w:rsidRPr="0009325E">
              <w:rPr>
                <w:rFonts w:ascii="Times New Roman" w:hAnsi="Times New Roman" w:cs="Times New Roman"/>
                <w:sz w:val="24"/>
                <w:szCs w:val="24"/>
              </w:rPr>
              <w:br/>
              <w:t>б)</w:t>
            </w:r>
            <w:r>
              <w:rPr>
                <w:rFonts w:ascii="Times New Roman" w:hAnsi="Times New Roman" w:cs="Times New Roman"/>
                <w:sz w:val="24"/>
                <w:szCs w:val="24"/>
              </w:rPr>
              <w:t xml:space="preserve"> </w:t>
            </w:r>
            <w:proofErr w:type="spellStart"/>
            <w:r>
              <w:rPr>
                <w:rFonts w:ascii="Times New Roman" w:hAnsi="Times New Roman" w:cs="Times New Roman"/>
                <w:sz w:val="24"/>
                <w:szCs w:val="24"/>
              </w:rPr>
              <w:t>хемотрофами</w:t>
            </w:r>
            <w:proofErr w:type="spellEnd"/>
            <w:r>
              <w:rPr>
                <w:rFonts w:ascii="Times New Roman" w:hAnsi="Times New Roman" w:cs="Times New Roman"/>
                <w:sz w:val="24"/>
                <w:szCs w:val="24"/>
              </w:rPr>
              <w:t>;</w:t>
            </w:r>
          </w:p>
          <w:p w:rsidR="000A358C" w:rsidRPr="006127AB" w:rsidRDefault="000A358C" w:rsidP="00711824">
            <w:pPr>
              <w:spacing w:after="0" w:line="240" w:lineRule="auto"/>
              <w:rPr>
                <w:rFonts w:ascii="Times New Roman" w:hAnsi="Times New Roman" w:cs="Times New Roman"/>
                <w:sz w:val="24"/>
                <w:szCs w:val="24"/>
                <w:u w:val="single"/>
              </w:rPr>
            </w:pPr>
            <w:r w:rsidRPr="006127AB">
              <w:rPr>
                <w:rFonts w:ascii="Times New Roman" w:hAnsi="Times New Roman" w:cs="Times New Roman"/>
                <w:sz w:val="24"/>
                <w:szCs w:val="24"/>
                <w:highlight w:val="yellow"/>
                <w:u w:val="single"/>
              </w:rPr>
              <w:t>в) гетеротрофами;</w:t>
            </w:r>
          </w:p>
          <w:p w:rsidR="000A358C" w:rsidRPr="0009325E" w:rsidRDefault="000A358C" w:rsidP="00711824">
            <w:pPr>
              <w:spacing w:after="0" w:line="240" w:lineRule="auto"/>
              <w:rPr>
                <w:rFonts w:ascii="Times New Roman" w:hAnsi="Times New Roman" w:cs="Times New Roman"/>
                <w:sz w:val="24"/>
                <w:szCs w:val="24"/>
              </w:rPr>
            </w:pPr>
            <w:r w:rsidRPr="00F5094D">
              <w:rPr>
                <w:rFonts w:ascii="Times New Roman" w:hAnsi="Times New Roman" w:cs="Times New Roman"/>
                <w:sz w:val="24"/>
                <w:szCs w:val="24"/>
              </w:rPr>
              <w:t xml:space="preserve">г) </w:t>
            </w:r>
            <w:r>
              <w:rPr>
                <w:rFonts w:ascii="Times New Roman" w:hAnsi="Times New Roman" w:cs="Times New Roman"/>
                <w:sz w:val="24"/>
                <w:szCs w:val="24"/>
              </w:rPr>
              <w:t>автотрофами.</w:t>
            </w:r>
          </w:p>
        </w:tc>
      </w:tr>
      <w:tr w:rsidR="000A358C" w:rsidRPr="0009325E" w:rsidTr="00711824">
        <w:tc>
          <w:tcPr>
            <w:tcW w:w="10166" w:type="dxa"/>
            <w:gridSpan w:val="3"/>
          </w:tcPr>
          <w:p w:rsidR="000A358C" w:rsidRPr="00DB7434" w:rsidRDefault="000A358C" w:rsidP="00711824">
            <w:pPr>
              <w:autoSpaceDE w:val="0"/>
              <w:autoSpaceDN w:val="0"/>
              <w:adjustRightInd w:val="0"/>
              <w:spacing w:after="0" w:line="240" w:lineRule="auto"/>
              <w:jc w:val="center"/>
              <w:rPr>
                <w:rFonts w:ascii="Times New Roman" w:hAnsi="Times New Roman" w:cs="Times New Roman"/>
                <w:b/>
                <w:bCs/>
                <w:sz w:val="24"/>
                <w:szCs w:val="24"/>
                <w:lang w:eastAsia="ru-RU"/>
              </w:rPr>
            </w:pPr>
            <w:r w:rsidRPr="00DB7434">
              <w:rPr>
                <w:rFonts w:ascii="Times New Roman" w:hAnsi="Times New Roman" w:cs="Times New Roman"/>
                <w:b/>
                <w:bCs/>
                <w:sz w:val="24"/>
                <w:szCs w:val="24"/>
                <w:lang w:eastAsia="ru-RU"/>
              </w:rPr>
              <w:lastRenderedPageBreak/>
              <w:t xml:space="preserve">Задание </w:t>
            </w:r>
            <w:r>
              <w:rPr>
                <w:rFonts w:ascii="Times New Roman" w:hAnsi="Times New Roman" w:cs="Times New Roman"/>
                <w:b/>
                <w:bCs/>
                <w:sz w:val="24"/>
                <w:szCs w:val="24"/>
                <w:lang w:eastAsia="ru-RU"/>
              </w:rPr>
              <w:t>2</w:t>
            </w:r>
            <w:r w:rsidRPr="00DB7434">
              <w:rPr>
                <w:rFonts w:ascii="Times New Roman" w:hAnsi="Times New Roman" w:cs="Times New Roman"/>
                <w:b/>
                <w:bCs/>
                <w:sz w:val="24"/>
                <w:szCs w:val="24"/>
                <w:lang w:eastAsia="ru-RU"/>
              </w:rPr>
              <w:t xml:space="preserve"> (</w:t>
            </w:r>
            <w:r>
              <w:rPr>
                <w:rFonts w:ascii="Times New Roman" w:hAnsi="Times New Roman" w:cs="Times New Roman"/>
                <w:b/>
                <w:bCs/>
                <w:sz w:val="24"/>
                <w:szCs w:val="24"/>
                <w:lang w:eastAsia="ru-RU"/>
              </w:rPr>
              <w:t>3</w:t>
            </w:r>
            <w:r w:rsidRPr="00DB7434">
              <w:rPr>
                <w:rFonts w:ascii="Times New Roman" w:hAnsi="Times New Roman" w:cs="Times New Roman"/>
                <w:b/>
                <w:bCs/>
                <w:sz w:val="24"/>
                <w:szCs w:val="24"/>
                <w:lang w:eastAsia="ru-RU"/>
              </w:rPr>
              <w:t xml:space="preserve"> вопросов</w:t>
            </w:r>
            <w:r>
              <w:rPr>
                <w:rFonts w:ascii="Times New Roman" w:hAnsi="Times New Roman" w:cs="Times New Roman"/>
                <w:b/>
                <w:bCs/>
                <w:sz w:val="24"/>
                <w:szCs w:val="24"/>
                <w:lang w:eastAsia="ru-RU"/>
              </w:rPr>
              <w:t xml:space="preserve"> с 11 по 14</w:t>
            </w:r>
            <w:r w:rsidRPr="00DB7434">
              <w:rPr>
                <w:rFonts w:ascii="Times New Roman" w:hAnsi="Times New Roman" w:cs="Times New Roman"/>
                <w:b/>
                <w:bCs/>
                <w:sz w:val="24"/>
                <w:szCs w:val="24"/>
                <w:lang w:eastAsia="ru-RU"/>
              </w:rPr>
              <w:t>)</w:t>
            </w:r>
            <w:r w:rsidR="00A84CC5">
              <w:rPr>
                <w:rFonts w:ascii="Times New Roman" w:hAnsi="Times New Roman" w:cs="Times New Roman"/>
                <w:b/>
                <w:bCs/>
                <w:sz w:val="24"/>
                <w:szCs w:val="24"/>
                <w:lang w:eastAsia="ru-RU"/>
              </w:rPr>
              <w:t>, максимальное количество баллов 8</w:t>
            </w:r>
          </w:p>
          <w:p w:rsidR="000A358C" w:rsidRPr="00DB7434" w:rsidRDefault="000A358C" w:rsidP="00711824">
            <w:pPr>
              <w:autoSpaceDE w:val="0"/>
              <w:autoSpaceDN w:val="0"/>
              <w:adjustRightInd w:val="0"/>
              <w:spacing w:after="0" w:line="240" w:lineRule="auto"/>
              <w:rPr>
                <w:rFonts w:ascii="Times New Roman" w:hAnsi="Times New Roman" w:cs="Times New Roman"/>
                <w:b/>
                <w:bCs/>
                <w:sz w:val="24"/>
                <w:szCs w:val="24"/>
                <w:lang w:eastAsia="ru-RU"/>
              </w:rPr>
            </w:pPr>
            <w:r w:rsidRPr="00DB7434">
              <w:rPr>
                <w:rFonts w:ascii="Times New Roman" w:hAnsi="Times New Roman" w:cs="Times New Roman"/>
                <w:b/>
                <w:bCs/>
                <w:sz w:val="24"/>
                <w:szCs w:val="24"/>
                <w:lang w:eastAsia="ru-RU"/>
              </w:rPr>
              <w:t>Определите правильность или неправильность представленных ниже утверждений и</w:t>
            </w:r>
          </w:p>
          <w:p w:rsidR="000A358C" w:rsidRPr="0009325E" w:rsidRDefault="000A358C" w:rsidP="00711824">
            <w:pPr>
              <w:autoSpaceDE w:val="0"/>
              <w:autoSpaceDN w:val="0"/>
              <w:adjustRightInd w:val="0"/>
              <w:spacing w:after="0" w:line="240" w:lineRule="auto"/>
              <w:rPr>
                <w:rFonts w:ascii="Times New Roman" w:hAnsi="Times New Roman" w:cs="Times New Roman"/>
                <w:sz w:val="24"/>
                <w:szCs w:val="24"/>
              </w:rPr>
            </w:pPr>
            <w:r w:rsidRPr="00DB7434">
              <w:rPr>
                <w:rFonts w:ascii="Times New Roman" w:hAnsi="Times New Roman" w:cs="Times New Roman"/>
                <w:b/>
                <w:bCs/>
                <w:sz w:val="24"/>
                <w:szCs w:val="24"/>
                <w:lang w:eastAsia="ru-RU"/>
              </w:rPr>
              <w:t>кратко обоснуйте ответ</w:t>
            </w:r>
            <w:r>
              <w:rPr>
                <w:rFonts w:ascii="Times New Roman" w:hAnsi="Times New Roman" w:cs="Times New Roman"/>
                <w:b/>
                <w:bCs/>
                <w:sz w:val="24"/>
                <w:szCs w:val="24"/>
                <w:lang w:eastAsia="ru-RU"/>
              </w:rPr>
              <w:t xml:space="preserve">: </w:t>
            </w:r>
            <w:r w:rsidRPr="00C2496B">
              <w:rPr>
                <w:rFonts w:ascii="Times New Roman" w:hAnsi="Times New Roman" w:cs="Times New Roman"/>
                <w:sz w:val="24"/>
                <w:szCs w:val="24"/>
                <w:lang w:eastAsia="ru-RU"/>
              </w:rPr>
              <w:t xml:space="preserve">(ответ и обоснование от 0 до </w:t>
            </w:r>
            <w:r>
              <w:rPr>
                <w:rFonts w:ascii="Times New Roman" w:hAnsi="Times New Roman" w:cs="Times New Roman"/>
                <w:sz w:val="24"/>
                <w:szCs w:val="24"/>
                <w:lang w:eastAsia="ru-RU"/>
              </w:rPr>
              <w:t>2</w:t>
            </w:r>
            <w:r w:rsidRPr="00C2496B">
              <w:rPr>
                <w:rFonts w:ascii="Times New Roman" w:hAnsi="Times New Roman" w:cs="Times New Roman"/>
                <w:sz w:val="24"/>
                <w:szCs w:val="24"/>
                <w:lang w:eastAsia="ru-RU"/>
              </w:rPr>
              <w:t xml:space="preserve"> баллов. Выбор </w:t>
            </w:r>
            <w:r w:rsidR="00A84CC5">
              <w:rPr>
                <w:rFonts w:ascii="Times New Roman" w:hAnsi="Times New Roman" w:cs="Times New Roman"/>
                <w:sz w:val="24"/>
                <w:szCs w:val="24"/>
                <w:lang w:eastAsia="ru-RU"/>
              </w:rPr>
              <w:t xml:space="preserve">верного </w:t>
            </w:r>
            <w:r w:rsidRPr="00C2496B">
              <w:rPr>
                <w:rFonts w:ascii="Times New Roman" w:hAnsi="Times New Roman" w:cs="Times New Roman"/>
                <w:sz w:val="24"/>
                <w:szCs w:val="24"/>
                <w:lang w:eastAsia="ru-RU"/>
              </w:rPr>
              <w:t xml:space="preserve">ответа без обоснования 1 балл, с </w:t>
            </w:r>
            <w:r w:rsidR="00A84CC5">
              <w:rPr>
                <w:rFonts w:ascii="Times New Roman" w:hAnsi="Times New Roman" w:cs="Times New Roman"/>
                <w:sz w:val="24"/>
                <w:szCs w:val="24"/>
                <w:lang w:eastAsia="ru-RU"/>
              </w:rPr>
              <w:t xml:space="preserve">верным </w:t>
            </w:r>
            <w:r w:rsidRPr="00C2496B">
              <w:rPr>
                <w:rFonts w:ascii="Times New Roman" w:hAnsi="Times New Roman" w:cs="Times New Roman"/>
                <w:sz w:val="24"/>
                <w:szCs w:val="24"/>
                <w:lang w:eastAsia="ru-RU"/>
              </w:rPr>
              <w:t>обоснованием +</w:t>
            </w:r>
            <w:r>
              <w:rPr>
                <w:rFonts w:ascii="Times New Roman" w:hAnsi="Times New Roman" w:cs="Times New Roman"/>
                <w:sz w:val="24"/>
                <w:szCs w:val="24"/>
                <w:lang w:eastAsia="ru-RU"/>
              </w:rPr>
              <w:t>1</w:t>
            </w:r>
            <w:r w:rsidRPr="00C2496B">
              <w:rPr>
                <w:rFonts w:ascii="Times New Roman" w:hAnsi="Times New Roman" w:cs="Times New Roman"/>
                <w:sz w:val="24"/>
                <w:szCs w:val="24"/>
                <w:lang w:eastAsia="ru-RU"/>
              </w:rPr>
              <w:t>).</w:t>
            </w:r>
          </w:p>
        </w:tc>
      </w:tr>
      <w:tr w:rsidR="000A358C" w:rsidRPr="0009325E" w:rsidTr="00711824">
        <w:tc>
          <w:tcPr>
            <w:tcW w:w="569" w:type="dxa"/>
          </w:tcPr>
          <w:p w:rsidR="000A358C" w:rsidRPr="0009325E" w:rsidRDefault="000A358C" w:rsidP="00711824">
            <w:pPr>
              <w:spacing w:after="0" w:line="240" w:lineRule="auto"/>
              <w:rPr>
                <w:rFonts w:ascii="Times New Roman" w:hAnsi="Times New Roman" w:cs="Times New Roman"/>
                <w:sz w:val="24"/>
                <w:szCs w:val="24"/>
              </w:rPr>
            </w:pPr>
            <w:r>
              <w:rPr>
                <w:rFonts w:ascii="Times New Roman" w:hAnsi="Times New Roman" w:cs="Times New Roman"/>
                <w:sz w:val="24"/>
                <w:szCs w:val="24"/>
              </w:rPr>
              <w:t>11.</w:t>
            </w:r>
          </w:p>
        </w:tc>
        <w:tc>
          <w:tcPr>
            <w:tcW w:w="9597" w:type="dxa"/>
            <w:gridSpan w:val="2"/>
          </w:tcPr>
          <w:p w:rsidR="000A358C" w:rsidRDefault="000A358C" w:rsidP="00711824">
            <w:pPr>
              <w:spacing w:after="0" w:line="240" w:lineRule="auto"/>
              <w:rPr>
                <w:rFonts w:ascii="Times New Roman" w:hAnsi="Times New Roman" w:cs="Times New Roman"/>
                <w:sz w:val="24"/>
                <w:szCs w:val="24"/>
              </w:rPr>
            </w:pPr>
            <w:r>
              <w:rPr>
                <w:rFonts w:ascii="Times New Roman" w:hAnsi="Times New Roman" w:cs="Times New Roman"/>
                <w:sz w:val="24"/>
                <w:szCs w:val="24"/>
              </w:rPr>
              <w:t>Влияние биотических и абиотических факторов среды на жизнедеятельность организмов, их развитие и различные приспособления изучает популяционная экология</w:t>
            </w:r>
          </w:p>
          <w:p w:rsidR="000A358C" w:rsidRPr="00A84CC5" w:rsidRDefault="000A358C" w:rsidP="00711824">
            <w:pPr>
              <w:spacing w:after="0" w:line="240" w:lineRule="auto"/>
              <w:rPr>
                <w:rFonts w:ascii="Times New Roman" w:hAnsi="Times New Roman" w:cs="Times New Roman"/>
                <w:sz w:val="24"/>
                <w:szCs w:val="24"/>
                <w:u w:val="single"/>
              </w:rPr>
            </w:pPr>
            <w:r w:rsidRPr="00A84CC5">
              <w:rPr>
                <w:rFonts w:ascii="Times New Roman" w:hAnsi="Times New Roman" w:cs="Times New Roman"/>
                <w:sz w:val="24"/>
                <w:szCs w:val="24"/>
                <w:highlight w:val="yellow"/>
                <w:u w:val="single"/>
              </w:rPr>
              <w:t>Нет. Это направление изучает аутэкология, а популяционная экология изучает взаимоотношение организмов одного вида в пределах популяции и среды обитания, а также состав, структуру, численность и плотность особей вида популяции в разных условиях среды.</w:t>
            </w:r>
            <w:r w:rsidRPr="00A84CC5">
              <w:rPr>
                <w:rFonts w:ascii="Times New Roman" w:hAnsi="Times New Roman" w:cs="Times New Roman"/>
                <w:sz w:val="24"/>
                <w:szCs w:val="24"/>
                <w:u w:val="single"/>
              </w:rPr>
              <w:t xml:space="preserve"> </w:t>
            </w:r>
          </w:p>
        </w:tc>
      </w:tr>
      <w:tr w:rsidR="000A358C" w:rsidRPr="0009325E" w:rsidTr="00711824">
        <w:tc>
          <w:tcPr>
            <w:tcW w:w="569" w:type="dxa"/>
          </w:tcPr>
          <w:p w:rsidR="000A358C" w:rsidRPr="0009325E" w:rsidRDefault="000A358C" w:rsidP="00711824">
            <w:pPr>
              <w:spacing w:after="0" w:line="240" w:lineRule="auto"/>
              <w:rPr>
                <w:rFonts w:ascii="Times New Roman" w:hAnsi="Times New Roman" w:cs="Times New Roman"/>
                <w:sz w:val="24"/>
                <w:szCs w:val="24"/>
              </w:rPr>
            </w:pPr>
            <w:r w:rsidRPr="0009325E">
              <w:rPr>
                <w:rFonts w:ascii="Times New Roman" w:hAnsi="Times New Roman" w:cs="Times New Roman"/>
                <w:sz w:val="24"/>
                <w:szCs w:val="24"/>
              </w:rPr>
              <w:t>1</w:t>
            </w:r>
            <w:r>
              <w:rPr>
                <w:rFonts w:ascii="Times New Roman" w:hAnsi="Times New Roman" w:cs="Times New Roman"/>
                <w:sz w:val="24"/>
                <w:szCs w:val="24"/>
              </w:rPr>
              <w:t>2</w:t>
            </w:r>
            <w:r w:rsidRPr="0009325E">
              <w:rPr>
                <w:rFonts w:ascii="Times New Roman" w:hAnsi="Times New Roman" w:cs="Times New Roman"/>
                <w:sz w:val="24"/>
                <w:szCs w:val="24"/>
              </w:rPr>
              <w:t>.</w:t>
            </w:r>
          </w:p>
        </w:tc>
        <w:tc>
          <w:tcPr>
            <w:tcW w:w="9597" w:type="dxa"/>
            <w:gridSpan w:val="2"/>
          </w:tcPr>
          <w:p w:rsidR="000A358C" w:rsidRPr="00450186" w:rsidRDefault="000A358C" w:rsidP="00711824">
            <w:pPr>
              <w:autoSpaceDE w:val="0"/>
              <w:autoSpaceDN w:val="0"/>
              <w:adjustRightInd w:val="0"/>
              <w:spacing w:after="0" w:line="240" w:lineRule="auto"/>
              <w:rPr>
                <w:rFonts w:ascii="Times New Roman" w:hAnsi="Times New Roman" w:cs="Times New Roman"/>
                <w:sz w:val="24"/>
                <w:szCs w:val="24"/>
              </w:rPr>
            </w:pPr>
            <w:r w:rsidRPr="00450186">
              <w:rPr>
                <w:rFonts w:ascii="Times New Roman" w:hAnsi="Times New Roman" w:cs="Times New Roman"/>
                <w:sz w:val="24"/>
                <w:szCs w:val="24"/>
              </w:rPr>
              <w:t>Мощный слой подкожного жира у м</w:t>
            </w:r>
            <w:r>
              <w:rPr>
                <w:rFonts w:ascii="Times New Roman" w:hAnsi="Times New Roman" w:cs="Times New Roman"/>
                <w:sz w:val="24"/>
                <w:szCs w:val="24"/>
              </w:rPr>
              <w:t>ногих</w:t>
            </w:r>
            <w:r w:rsidRPr="00450186">
              <w:rPr>
                <w:rFonts w:ascii="Times New Roman" w:hAnsi="Times New Roman" w:cs="Times New Roman"/>
                <w:sz w:val="24"/>
                <w:szCs w:val="24"/>
              </w:rPr>
              <w:t xml:space="preserve"> млекопитающих выполняет</w:t>
            </w:r>
            <w:r>
              <w:rPr>
                <w:rFonts w:ascii="Times New Roman" w:hAnsi="Times New Roman" w:cs="Times New Roman"/>
                <w:sz w:val="24"/>
                <w:szCs w:val="24"/>
              </w:rPr>
              <w:t xml:space="preserve"> теплозащитную и теплоизоляционную функцию.</w:t>
            </w:r>
          </w:p>
          <w:p w:rsidR="000A358C" w:rsidRPr="00A84CC5" w:rsidRDefault="000A358C" w:rsidP="00711824">
            <w:pPr>
              <w:autoSpaceDE w:val="0"/>
              <w:autoSpaceDN w:val="0"/>
              <w:adjustRightInd w:val="0"/>
              <w:spacing w:after="0" w:line="240" w:lineRule="auto"/>
              <w:rPr>
                <w:rFonts w:ascii="Times New Roman" w:hAnsi="Times New Roman" w:cs="Times New Roman"/>
                <w:sz w:val="24"/>
                <w:szCs w:val="24"/>
                <w:u w:val="single"/>
              </w:rPr>
            </w:pPr>
            <w:r w:rsidRPr="00A84CC5">
              <w:rPr>
                <w:rFonts w:ascii="Times New Roman" w:hAnsi="Times New Roman" w:cs="Times New Roman"/>
                <w:sz w:val="24"/>
                <w:szCs w:val="24"/>
                <w:highlight w:val="yellow"/>
                <w:u w:val="single"/>
              </w:rPr>
              <w:t>Да. Жировые запасы животных содержат основной запас химической энергии, при окислении жиров выделяется тепло, поэтому жировые запасы обеспечивают лучшую терморегуляцию</w:t>
            </w:r>
            <w:r w:rsidRPr="00A84CC5">
              <w:rPr>
                <w:rFonts w:ascii="Times New Roman" w:hAnsi="Times New Roman" w:cs="Times New Roman"/>
                <w:sz w:val="24"/>
                <w:szCs w:val="24"/>
                <w:u w:val="single"/>
              </w:rPr>
              <w:t>.</w:t>
            </w:r>
          </w:p>
        </w:tc>
      </w:tr>
      <w:tr w:rsidR="000A358C" w:rsidRPr="0009325E" w:rsidTr="00711824">
        <w:tc>
          <w:tcPr>
            <w:tcW w:w="569" w:type="dxa"/>
          </w:tcPr>
          <w:p w:rsidR="000A358C" w:rsidRPr="0009325E" w:rsidRDefault="000A358C" w:rsidP="00711824">
            <w:pPr>
              <w:spacing w:after="0" w:line="240" w:lineRule="auto"/>
              <w:rPr>
                <w:rFonts w:ascii="Times New Roman" w:hAnsi="Times New Roman" w:cs="Times New Roman"/>
                <w:sz w:val="24"/>
                <w:szCs w:val="24"/>
              </w:rPr>
            </w:pPr>
            <w:r>
              <w:rPr>
                <w:rFonts w:ascii="Times New Roman" w:hAnsi="Times New Roman" w:cs="Times New Roman"/>
                <w:sz w:val="24"/>
                <w:szCs w:val="24"/>
              </w:rPr>
              <w:t>13.</w:t>
            </w:r>
          </w:p>
        </w:tc>
        <w:tc>
          <w:tcPr>
            <w:tcW w:w="9597" w:type="dxa"/>
            <w:gridSpan w:val="2"/>
          </w:tcPr>
          <w:p w:rsidR="000A358C" w:rsidRPr="003A20C1" w:rsidRDefault="000A358C" w:rsidP="00711824">
            <w:pPr>
              <w:autoSpaceDE w:val="0"/>
              <w:autoSpaceDN w:val="0"/>
              <w:adjustRightInd w:val="0"/>
              <w:spacing w:after="0" w:line="240" w:lineRule="auto"/>
              <w:rPr>
                <w:rFonts w:ascii="Times New Roman" w:hAnsi="Times New Roman" w:cs="Times New Roman"/>
                <w:color w:val="000000"/>
                <w:sz w:val="24"/>
                <w:szCs w:val="24"/>
              </w:rPr>
            </w:pPr>
            <w:r w:rsidRPr="003A20C1">
              <w:rPr>
                <w:rFonts w:ascii="Times New Roman" w:hAnsi="Times New Roman" w:cs="Times New Roman"/>
                <w:color w:val="000000"/>
                <w:sz w:val="24"/>
                <w:szCs w:val="24"/>
              </w:rPr>
              <w:t xml:space="preserve">К экологически чистым (в процессе эксплуатации) источникам энергии можно отнести солнечные батареи </w:t>
            </w:r>
          </w:p>
          <w:p w:rsidR="000A358C" w:rsidRPr="00A84CC5" w:rsidRDefault="000A358C" w:rsidP="00711824">
            <w:pPr>
              <w:spacing w:after="0" w:line="240" w:lineRule="auto"/>
              <w:rPr>
                <w:rFonts w:ascii="Times New Roman" w:hAnsi="Times New Roman" w:cs="Times New Roman"/>
                <w:sz w:val="24"/>
                <w:szCs w:val="24"/>
                <w:u w:val="single"/>
              </w:rPr>
            </w:pPr>
            <w:r w:rsidRPr="00A84CC5">
              <w:rPr>
                <w:rFonts w:ascii="Times New Roman" w:hAnsi="Times New Roman" w:cs="Times New Roman"/>
                <w:sz w:val="24"/>
                <w:szCs w:val="24"/>
                <w:highlight w:val="yellow"/>
                <w:u w:val="single"/>
              </w:rPr>
              <w:t>Да. Использование солнечной энергии или энергии ветра называют «зелеными технологиями», так как при использовании подобной энергии не происходит сжигания топлива, нет выбросов углекислого газа в атмосферу и соответственно ее загрязнения.</w:t>
            </w:r>
          </w:p>
        </w:tc>
      </w:tr>
      <w:tr w:rsidR="000A358C" w:rsidRPr="0009325E" w:rsidTr="00711824">
        <w:tc>
          <w:tcPr>
            <w:tcW w:w="569" w:type="dxa"/>
          </w:tcPr>
          <w:p w:rsidR="000A358C" w:rsidRPr="0009325E" w:rsidRDefault="000A358C" w:rsidP="00711824">
            <w:pPr>
              <w:spacing w:after="0" w:line="240" w:lineRule="auto"/>
              <w:rPr>
                <w:rFonts w:ascii="Times New Roman" w:hAnsi="Times New Roman" w:cs="Times New Roman"/>
                <w:sz w:val="24"/>
                <w:szCs w:val="24"/>
              </w:rPr>
            </w:pPr>
            <w:r>
              <w:rPr>
                <w:rFonts w:ascii="Times New Roman" w:hAnsi="Times New Roman" w:cs="Times New Roman"/>
                <w:sz w:val="24"/>
                <w:szCs w:val="24"/>
              </w:rPr>
              <w:t>14.</w:t>
            </w:r>
          </w:p>
        </w:tc>
        <w:tc>
          <w:tcPr>
            <w:tcW w:w="9597" w:type="dxa"/>
            <w:gridSpan w:val="2"/>
          </w:tcPr>
          <w:p w:rsidR="000A358C" w:rsidRDefault="000A358C" w:rsidP="00711824">
            <w:pPr>
              <w:spacing w:after="0" w:line="240" w:lineRule="auto"/>
              <w:rPr>
                <w:rFonts w:ascii="Times New Roman" w:hAnsi="Times New Roman" w:cs="Times New Roman"/>
                <w:sz w:val="24"/>
                <w:szCs w:val="24"/>
              </w:rPr>
            </w:pPr>
            <w:r w:rsidRPr="00670973">
              <w:rPr>
                <w:rFonts w:ascii="Times New Roman" w:hAnsi="Times New Roman" w:cs="Times New Roman"/>
                <w:sz w:val="24"/>
                <w:szCs w:val="24"/>
              </w:rPr>
              <w:t xml:space="preserve">Основными продуцентами в биосфере являются </w:t>
            </w:r>
            <w:proofErr w:type="spellStart"/>
            <w:r w:rsidRPr="00670973">
              <w:rPr>
                <w:rFonts w:ascii="Times New Roman" w:hAnsi="Times New Roman" w:cs="Times New Roman"/>
                <w:sz w:val="24"/>
                <w:szCs w:val="24"/>
              </w:rPr>
              <w:t>хемотрофы</w:t>
            </w:r>
            <w:proofErr w:type="spellEnd"/>
            <w:r w:rsidRPr="00670973">
              <w:rPr>
                <w:rFonts w:ascii="Times New Roman" w:hAnsi="Times New Roman" w:cs="Times New Roman"/>
                <w:sz w:val="24"/>
                <w:szCs w:val="24"/>
              </w:rPr>
              <w:t xml:space="preserve">. </w:t>
            </w:r>
          </w:p>
          <w:p w:rsidR="000A358C" w:rsidRPr="00A84CC5" w:rsidRDefault="000A358C" w:rsidP="00711824">
            <w:pPr>
              <w:spacing w:after="0" w:line="240" w:lineRule="auto"/>
              <w:jc w:val="both"/>
              <w:rPr>
                <w:rFonts w:ascii="Times New Roman" w:hAnsi="Times New Roman" w:cs="Times New Roman"/>
                <w:sz w:val="24"/>
                <w:szCs w:val="24"/>
                <w:u w:val="single"/>
              </w:rPr>
            </w:pPr>
            <w:r w:rsidRPr="00A84CC5">
              <w:rPr>
                <w:rFonts w:ascii="Times New Roman" w:hAnsi="Times New Roman" w:cs="Times New Roman"/>
                <w:sz w:val="24"/>
                <w:szCs w:val="24"/>
                <w:highlight w:val="yellow"/>
                <w:u w:val="single"/>
              </w:rPr>
              <w:t xml:space="preserve">Нет. </w:t>
            </w:r>
            <w:proofErr w:type="spellStart"/>
            <w:r w:rsidRPr="00A84CC5">
              <w:rPr>
                <w:rFonts w:ascii="Times New Roman" w:hAnsi="Times New Roman" w:cs="Times New Roman"/>
                <w:sz w:val="24"/>
                <w:szCs w:val="24"/>
                <w:highlight w:val="yellow"/>
                <w:u w:val="single"/>
              </w:rPr>
              <w:t>Хемотрофы</w:t>
            </w:r>
            <w:proofErr w:type="spellEnd"/>
            <w:r w:rsidRPr="00A84CC5">
              <w:rPr>
                <w:rFonts w:ascii="Times New Roman" w:hAnsi="Times New Roman" w:cs="Times New Roman"/>
                <w:sz w:val="24"/>
                <w:szCs w:val="24"/>
                <w:highlight w:val="yellow"/>
                <w:u w:val="single"/>
              </w:rPr>
              <w:t xml:space="preserve"> – это анаэробные организмы их мало – около 0,1% от всех существующих организмов на планете, поэтому основными продуцентами являются растения</w:t>
            </w:r>
            <w:r w:rsidRPr="00A84CC5">
              <w:rPr>
                <w:rFonts w:ascii="Times New Roman" w:hAnsi="Times New Roman" w:cs="Times New Roman"/>
                <w:sz w:val="24"/>
                <w:szCs w:val="24"/>
                <w:u w:val="single"/>
              </w:rPr>
              <w:t>.</w:t>
            </w:r>
            <w:r w:rsidRPr="00A84CC5">
              <w:rPr>
                <w:rFonts w:ascii="Times New Roman" w:hAnsi="Times New Roman" w:cs="Times New Roman"/>
                <w:color w:val="000000"/>
                <w:sz w:val="24"/>
                <w:szCs w:val="24"/>
                <w:u w:val="single"/>
              </w:rPr>
              <w:t xml:space="preserve"> </w:t>
            </w:r>
          </w:p>
        </w:tc>
      </w:tr>
    </w:tbl>
    <w:p w:rsidR="000A358C" w:rsidRDefault="000A358C" w:rsidP="002850A3">
      <w:pPr>
        <w:spacing w:after="0" w:line="240" w:lineRule="auto"/>
        <w:jc w:val="center"/>
        <w:rPr>
          <w:rFonts w:ascii="Times New Roman" w:hAnsi="Times New Roman" w:cs="Times New Roman"/>
          <w:b/>
          <w:bCs/>
          <w:sz w:val="24"/>
          <w:szCs w:val="24"/>
        </w:rPr>
      </w:pPr>
    </w:p>
    <w:p w:rsidR="00711824" w:rsidRDefault="000A358C" w:rsidP="002850A3">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Задание 3 (вопрос 15) </w:t>
      </w:r>
    </w:p>
    <w:p w:rsidR="000A358C" w:rsidRDefault="000A358C" w:rsidP="002850A3">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Ответьте на вопрос и обоснуйте его различными примерами (за ответ 7 баллов)</w:t>
      </w:r>
    </w:p>
    <w:p w:rsidR="000A358C" w:rsidRDefault="000A358C" w:rsidP="00B51F16">
      <w:pPr>
        <w:spacing w:after="0" w:line="240" w:lineRule="auto"/>
        <w:jc w:val="center"/>
        <w:rPr>
          <w:rFonts w:ascii="Times New Roman" w:hAnsi="Times New Roman" w:cs="Times New Roman"/>
          <w:b/>
          <w:bCs/>
          <w:sz w:val="24"/>
          <w:szCs w:val="24"/>
        </w:rPr>
      </w:pPr>
    </w:p>
    <w:p w:rsidR="000A358C" w:rsidRDefault="000A358C" w:rsidP="002850A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Муха-</w:t>
      </w:r>
      <w:proofErr w:type="spellStart"/>
      <w:r>
        <w:rPr>
          <w:rFonts w:ascii="Times New Roman" w:hAnsi="Times New Roman" w:cs="Times New Roman"/>
          <w:sz w:val="24"/>
          <w:szCs w:val="24"/>
        </w:rPr>
        <w:t>осовидка</w:t>
      </w:r>
      <w:proofErr w:type="spellEnd"/>
      <w:r>
        <w:rPr>
          <w:rFonts w:ascii="Times New Roman" w:hAnsi="Times New Roman" w:cs="Times New Roman"/>
          <w:sz w:val="24"/>
          <w:szCs w:val="24"/>
        </w:rPr>
        <w:t xml:space="preserve"> схода по окраске и форме тела с осой. Назовите тип ее защитного приспособления, объясните его значение и относительный характер приспособленности.</w:t>
      </w:r>
    </w:p>
    <w:p w:rsidR="000A358C" w:rsidRDefault="000A358C" w:rsidP="002850A3">
      <w:pPr>
        <w:spacing w:after="0" w:line="240" w:lineRule="auto"/>
        <w:jc w:val="both"/>
        <w:rPr>
          <w:rFonts w:ascii="Times New Roman" w:hAnsi="Times New Roman" w:cs="Times New Roman"/>
          <w:sz w:val="24"/>
          <w:szCs w:val="24"/>
        </w:rPr>
      </w:pPr>
    </w:p>
    <w:p w:rsidR="000A358C" w:rsidRPr="00A40182" w:rsidRDefault="000A358C" w:rsidP="002850A3">
      <w:pPr>
        <w:spacing w:after="0" w:line="240" w:lineRule="auto"/>
        <w:jc w:val="both"/>
        <w:rPr>
          <w:rFonts w:ascii="Times New Roman" w:hAnsi="Times New Roman" w:cs="Times New Roman"/>
          <w:sz w:val="24"/>
          <w:szCs w:val="24"/>
          <w:highlight w:val="yellow"/>
          <w:u w:val="single"/>
        </w:rPr>
      </w:pPr>
      <w:r w:rsidRPr="00A40182">
        <w:rPr>
          <w:rFonts w:ascii="Times New Roman" w:hAnsi="Times New Roman" w:cs="Times New Roman"/>
          <w:sz w:val="24"/>
          <w:szCs w:val="24"/>
          <w:highlight w:val="yellow"/>
          <w:u w:val="single"/>
        </w:rPr>
        <w:t xml:space="preserve">Ответ: </w:t>
      </w:r>
    </w:p>
    <w:p w:rsidR="000A358C" w:rsidRPr="00A40182" w:rsidRDefault="000A358C" w:rsidP="00A84CC5">
      <w:pPr>
        <w:spacing w:after="0" w:line="240" w:lineRule="auto"/>
        <w:ind w:firstLine="567"/>
        <w:jc w:val="both"/>
        <w:rPr>
          <w:rFonts w:ascii="Times New Roman" w:hAnsi="Times New Roman" w:cs="Times New Roman"/>
          <w:sz w:val="24"/>
          <w:szCs w:val="24"/>
          <w:highlight w:val="yellow"/>
        </w:rPr>
      </w:pPr>
      <w:r w:rsidRPr="00A40182">
        <w:rPr>
          <w:rFonts w:ascii="Times New Roman" w:hAnsi="Times New Roman" w:cs="Times New Roman"/>
          <w:sz w:val="24"/>
          <w:szCs w:val="24"/>
          <w:highlight w:val="yellow"/>
        </w:rPr>
        <w:t>Тип защитного приспособления называется мимикрией – это подражание окраски и формы тела незащищенного от хищников животного (в данном случае насекомого) защищенному животному или растению.</w:t>
      </w:r>
    </w:p>
    <w:p w:rsidR="000A358C" w:rsidRDefault="000A358C" w:rsidP="00A84CC5">
      <w:pPr>
        <w:spacing w:after="0" w:line="240" w:lineRule="auto"/>
        <w:ind w:firstLine="567"/>
        <w:jc w:val="both"/>
        <w:rPr>
          <w:rFonts w:ascii="Times New Roman" w:hAnsi="Times New Roman" w:cs="Times New Roman"/>
          <w:sz w:val="24"/>
          <w:szCs w:val="24"/>
        </w:rPr>
      </w:pPr>
      <w:r w:rsidRPr="00A40182">
        <w:rPr>
          <w:rFonts w:ascii="Times New Roman" w:hAnsi="Times New Roman" w:cs="Times New Roman"/>
          <w:sz w:val="24"/>
          <w:szCs w:val="24"/>
          <w:highlight w:val="yellow"/>
        </w:rPr>
        <w:t>Такое приспособление мухи-</w:t>
      </w:r>
      <w:proofErr w:type="spellStart"/>
      <w:r w:rsidRPr="00A40182">
        <w:rPr>
          <w:rFonts w:ascii="Times New Roman" w:hAnsi="Times New Roman" w:cs="Times New Roman"/>
          <w:sz w:val="24"/>
          <w:szCs w:val="24"/>
          <w:highlight w:val="yellow"/>
        </w:rPr>
        <w:t>осовидки</w:t>
      </w:r>
      <w:proofErr w:type="spellEnd"/>
      <w:r w:rsidRPr="00A40182">
        <w:rPr>
          <w:rFonts w:ascii="Times New Roman" w:hAnsi="Times New Roman" w:cs="Times New Roman"/>
          <w:sz w:val="24"/>
          <w:szCs w:val="24"/>
          <w:highlight w:val="yellow"/>
        </w:rPr>
        <w:t xml:space="preserve">, т.е. подражания по </w:t>
      </w:r>
      <w:r w:rsidRPr="00A40182">
        <w:rPr>
          <w:rFonts w:ascii="Times New Roman" w:hAnsi="Times New Roman" w:cs="Times New Roman"/>
          <w:sz w:val="24"/>
          <w:szCs w:val="24"/>
          <w:highlight w:val="yellow"/>
          <w:u w:val="single"/>
        </w:rPr>
        <w:t>окраске</w:t>
      </w:r>
      <w:r w:rsidRPr="00A40182">
        <w:rPr>
          <w:rFonts w:ascii="Times New Roman" w:hAnsi="Times New Roman" w:cs="Times New Roman"/>
          <w:sz w:val="24"/>
          <w:szCs w:val="24"/>
          <w:highlight w:val="yellow"/>
        </w:rPr>
        <w:t xml:space="preserve"> и </w:t>
      </w:r>
      <w:r w:rsidRPr="00A40182">
        <w:rPr>
          <w:rFonts w:ascii="Times New Roman" w:hAnsi="Times New Roman" w:cs="Times New Roman"/>
          <w:sz w:val="24"/>
          <w:szCs w:val="24"/>
          <w:highlight w:val="yellow"/>
          <w:u w:val="single"/>
        </w:rPr>
        <w:t>форме</w:t>
      </w:r>
      <w:r w:rsidRPr="00A40182">
        <w:rPr>
          <w:rFonts w:ascii="Times New Roman" w:hAnsi="Times New Roman" w:cs="Times New Roman"/>
          <w:sz w:val="24"/>
          <w:szCs w:val="24"/>
          <w:highlight w:val="yellow"/>
        </w:rPr>
        <w:t xml:space="preserve"> осе – защищенному жалом насекомому, способствует тому, что птицы, поедающие муху-</w:t>
      </w:r>
      <w:proofErr w:type="spellStart"/>
      <w:r w:rsidRPr="00A40182">
        <w:rPr>
          <w:rFonts w:ascii="Times New Roman" w:hAnsi="Times New Roman" w:cs="Times New Roman"/>
          <w:sz w:val="24"/>
          <w:szCs w:val="24"/>
          <w:highlight w:val="yellow"/>
        </w:rPr>
        <w:t>осовидку</w:t>
      </w:r>
      <w:proofErr w:type="spellEnd"/>
      <w:r w:rsidRPr="00A40182">
        <w:rPr>
          <w:rFonts w:ascii="Times New Roman" w:hAnsi="Times New Roman" w:cs="Times New Roman"/>
          <w:sz w:val="24"/>
          <w:szCs w:val="24"/>
          <w:highlight w:val="yellow"/>
        </w:rPr>
        <w:t>, могут ошибиться, и поймать осу, которая их непременно ужалит, и птицы могут пострадать. С этого времени они не будут трогать муху-</w:t>
      </w:r>
      <w:proofErr w:type="spellStart"/>
      <w:r w:rsidRPr="00A40182">
        <w:rPr>
          <w:rFonts w:ascii="Times New Roman" w:hAnsi="Times New Roman" w:cs="Times New Roman"/>
          <w:sz w:val="24"/>
          <w:szCs w:val="24"/>
          <w:highlight w:val="yellow"/>
        </w:rPr>
        <w:t>осовидку</w:t>
      </w:r>
      <w:proofErr w:type="spellEnd"/>
      <w:r w:rsidRPr="00A40182">
        <w:rPr>
          <w:rFonts w:ascii="Times New Roman" w:hAnsi="Times New Roman" w:cs="Times New Roman"/>
          <w:sz w:val="24"/>
          <w:szCs w:val="24"/>
          <w:highlight w:val="yellow"/>
        </w:rPr>
        <w:t xml:space="preserve"> достаточно долгое время, т.к. она похожа на осу. Так муха-</w:t>
      </w:r>
      <w:proofErr w:type="spellStart"/>
      <w:r w:rsidRPr="00A40182">
        <w:rPr>
          <w:rFonts w:ascii="Times New Roman" w:hAnsi="Times New Roman" w:cs="Times New Roman"/>
          <w:sz w:val="24"/>
          <w:szCs w:val="24"/>
          <w:highlight w:val="yellow"/>
        </w:rPr>
        <w:t>осовидка</w:t>
      </w:r>
      <w:proofErr w:type="spellEnd"/>
      <w:r w:rsidRPr="00A40182">
        <w:rPr>
          <w:rFonts w:ascii="Times New Roman" w:hAnsi="Times New Roman" w:cs="Times New Roman"/>
          <w:sz w:val="24"/>
          <w:szCs w:val="24"/>
          <w:highlight w:val="yellow"/>
        </w:rPr>
        <w:t xml:space="preserve"> спасается от врагов – насекомоядных птиц.</w:t>
      </w:r>
    </w:p>
    <w:p w:rsidR="000A358C" w:rsidRPr="00BB6C2D" w:rsidRDefault="000A358C" w:rsidP="00F2001D">
      <w:pPr>
        <w:shd w:val="clear" w:color="auto" w:fill="FFFFFF"/>
        <w:spacing w:line="240" w:lineRule="auto"/>
        <w:ind w:left="780"/>
        <w:jc w:val="both"/>
        <w:rPr>
          <w:rFonts w:ascii="Times New Roman" w:hAnsi="Times New Roman" w:cs="Times New Roman"/>
          <w:sz w:val="24"/>
          <w:szCs w:val="24"/>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82"/>
        <w:gridCol w:w="1789"/>
      </w:tblGrid>
      <w:tr w:rsidR="000A358C" w:rsidRPr="004056AC">
        <w:tc>
          <w:tcPr>
            <w:tcW w:w="7782" w:type="dxa"/>
          </w:tcPr>
          <w:p w:rsidR="000A358C" w:rsidRPr="004056AC" w:rsidRDefault="000A358C" w:rsidP="00A84CC5">
            <w:pPr>
              <w:shd w:val="clear" w:color="auto" w:fill="FFFFFF"/>
              <w:spacing w:after="0" w:line="240" w:lineRule="auto"/>
              <w:rPr>
                <w:rFonts w:ascii="Times New Roman" w:hAnsi="Times New Roman" w:cs="Times New Roman"/>
                <w:sz w:val="24"/>
                <w:szCs w:val="24"/>
              </w:rPr>
            </w:pPr>
            <w:r w:rsidRPr="004056AC">
              <w:rPr>
                <w:rFonts w:ascii="Times New Roman" w:hAnsi="Times New Roman" w:cs="Times New Roman"/>
                <w:color w:val="000000"/>
                <w:spacing w:val="8"/>
                <w:sz w:val="24"/>
                <w:szCs w:val="24"/>
              </w:rPr>
              <w:t>Ответ включает все названные выше элементы, и дает полное разъяснение ответов</w:t>
            </w:r>
          </w:p>
        </w:tc>
        <w:tc>
          <w:tcPr>
            <w:tcW w:w="1789" w:type="dxa"/>
          </w:tcPr>
          <w:p w:rsidR="000A358C" w:rsidRPr="004056AC" w:rsidRDefault="000A358C" w:rsidP="00A84CC5">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7</w:t>
            </w:r>
          </w:p>
        </w:tc>
      </w:tr>
      <w:tr w:rsidR="000A358C" w:rsidRPr="004056AC">
        <w:tc>
          <w:tcPr>
            <w:tcW w:w="7782" w:type="dxa"/>
          </w:tcPr>
          <w:p w:rsidR="000A358C" w:rsidRPr="004056AC" w:rsidRDefault="000A358C" w:rsidP="00A84CC5">
            <w:pPr>
              <w:shd w:val="clear" w:color="auto" w:fill="FFFFFF"/>
              <w:spacing w:after="0" w:line="240" w:lineRule="auto"/>
              <w:ind w:right="96"/>
              <w:rPr>
                <w:rFonts w:ascii="Times New Roman" w:hAnsi="Times New Roman" w:cs="Times New Roman"/>
                <w:sz w:val="24"/>
                <w:szCs w:val="24"/>
              </w:rPr>
            </w:pPr>
            <w:r w:rsidRPr="004056AC">
              <w:rPr>
                <w:rFonts w:ascii="Times New Roman" w:hAnsi="Times New Roman" w:cs="Times New Roman"/>
                <w:color w:val="000000"/>
                <w:sz w:val="24"/>
                <w:szCs w:val="24"/>
              </w:rPr>
              <w:t xml:space="preserve">Ответ включает </w:t>
            </w:r>
            <w:r>
              <w:rPr>
                <w:rFonts w:ascii="Times New Roman" w:hAnsi="Times New Roman" w:cs="Times New Roman"/>
                <w:color w:val="000000"/>
                <w:sz w:val="24"/>
                <w:szCs w:val="24"/>
              </w:rPr>
              <w:t xml:space="preserve">определение «мимикрия» и </w:t>
            </w:r>
            <w:r w:rsidRPr="004056AC">
              <w:rPr>
                <w:rFonts w:ascii="Times New Roman" w:hAnsi="Times New Roman" w:cs="Times New Roman"/>
                <w:color w:val="000000"/>
                <w:sz w:val="24"/>
                <w:szCs w:val="24"/>
              </w:rPr>
              <w:t>2 из названных выше элементов и не содержит ошибок по существу</w:t>
            </w:r>
            <w:r>
              <w:rPr>
                <w:rFonts w:ascii="Times New Roman" w:hAnsi="Times New Roman" w:cs="Times New Roman"/>
                <w:color w:val="000000"/>
                <w:sz w:val="24"/>
                <w:szCs w:val="24"/>
              </w:rPr>
              <w:t>.</w:t>
            </w:r>
          </w:p>
        </w:tc>
        <w:tc>
          <w:tcPr>
            <w:tcW w:w="1789" w:type="dxa"/>
          </w:tcPr>
          <w:p w:rsidR="000A358C" w:rsidRPr="004056AC" w:rsidRDefault="000A358C" w:rsidP="00A84CC5">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5</w:t>
            </w:r>
          </w:p>
        </w:tc>
      </w:tr>
      <w:tr w:rsidR="000A358C" w:rsidRPr="004056AC">
        <w:tc>
          <w:tcPr>
            <w:tcW w:w="7782" w:type="dxa"/>
          </w:tcPr>
          <w:p w:rsidR="000A358C" w:rsidRPr="004056AC" w:rsidRDefault="000A358C" w:rsidP="00A84CC5">
            <w:pPr>
              <w:shd w:val="clear" w:color="auto" w:fill="FFFFFF"/>
              <w:spacing w:after="0" w:line="240" w:lineRule="auto"/>
              <w:rPr>
                <w:rFonts w:ascii="Times New Roman" w:hAnsi="Times New Roman" w:cs="Times New Roman"/>
                <w:sz w:val="24"/>
                <w:szCs w:val="24"/>
              </w:rPr>
            </w:pPr>
            <w:r w:rsidRPr="004056AC">
              <w:rPr>
                <w:rFonts w:ascii="Times New Roman" w:hAnsi="Times New Roman" w:cs="Times New Roman"/>
                <w:color w:val="000000"/>
                <w:sz w:val="24"/>
                <w:szCs w:val="24"/>
              </w:rPr>
              <w:t xml:space="preserve">Ответ включает </w:t>
            </w:r>
            <w:r>
              <w:rPr>
                <w:rFonts w:ascii="Times New Roman" w:hAnsi="Times New Roman" w:cs="Times New Roman"/>
                <w:color w:val="000000"/>
                <w:sz w:val="24"/>
                <w:szCs w:val="24"/>
              </w:rPr>
              <w:t>определение «мимикрия» и 1</w:t>
            </w:r>
            <w:r w:rsidRPr="004056AC">
              <w:rPr>
                <w:rFonts w:ascii="Times New Roman" w:hAnsi="Times New Roman" w:cs="Times New Roman"/>
                <w:color w:val="000000"/>
                <w:sz w:val="24"/>
                <w:szCs w:val="24"/>
              </w:rPr>
              <w:t xml:space="preserve"> из названных выше элементов </w:t>
            </w:r>
            <w:r>
              <w:rPr>
                <w:rFonts w:ascii="Times New Roman" w:hAnsi="Times New Roman" w:cs="Times New Roman"/>
                <w:color w:val="000000"/>
                <w:sz w:val="24"/>
                <w:szCs w:val="24"/>
              </w:rPr>
              <w:t>разъяснения, оши</w:t>
            </w:r>
            <w:r w:rsidRPr="004056AC">
              <w:rPr>
                <w:rFonts w:ascii="Times New Roman" w:hAnsi="Times New Roman" w:cs="Times New Roman"/>
                <w:color w:val="000000"/>
                <w:sz w:val="24"/>
                <w:szCs w:val="24"/>
              </w:rPr>
              <w:t>бок по существу</w:t>
            </w:r>
            <w:r>
              <w:rPr>
                <w:rFonts w:ascii="Times New Roman" w:hAnsi="Times New Roman" w:cs="Times New Roman"/>
                <w:color w:val="000000"/>
                <w:sz w:val="24"/>
                <w:szCs w:val="24"/>
              </w:rPr>
              <w:t xml:space="preserve"> нет</w:t>
            </w:r>
          </w:p>
        </w:tc>
        <w:tc>
          <w:tcPr>
            <w:tcW w:w="1789" w:type="dxa"/>
          </w:tcPr>
          <w:p w:rsidR="000A358C" w:rsidRPr="004056AC" w:rsidRDefault="00A40182" w:rsidP="00A84CC5">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r>
      <w:tr w:rsidR="000A358C" w:rsidRPr="004056AC">
        <w:tc>
          <w:tcPr>
            <w:tcW w:w="7782" w:type="dxa"/>
          </w:tcPr>
          <w:p w:rsidR="000A358C" w:rsidRPr="004056AC" w:rsidRDefault="000A358C" w:rsidP="00A84CC5">
            <w:p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Ответ включает только определение понятия </w:t>
            </w:r>
            <w:r>
              <w:rPr>
                <w:rFonts w:ascii="Times New Roman" w:hAnsi="Times New Roman" w:cs="Times New Roman"/>
                <w:color w:val="000000"/>
                <w:sz w:val="24"/>
                <w:szCs w:val="24"/>
              </w:rPr>
              <w:t xml:space="preserve">«мимикрия», </w:t>
            </w:r>
            <w:r w:rsidRPr="004056AC">
              <w:rPr>
                <w:rFonts w:ascii="Times New Roman" w:hAnsi="Times New Roman" w:cs="Times New Roman"/>
                <w:sz w:val="24"/>
                <w:szCs w:val="24"/>
              </w:rPr>
              <w:t xml:space="preserve">без разъяснения </w:t>
            </w:r>
            <w:r>
              <w:rPr>
                <w:rFonts w:ascii="Times New Roman" w:hAnsi="Times New Roman" w:cs="Times New Roman"/>
                <w:sz w:val="24"/>
                <w:szCs w:val="24"/>
              </w:rPr>
              <w:t>и примеров</w:t>
            </w:r>
          </w:p>
        </w:tc>
        <w:tc>
          <w:tcPr>
            <w:tcW w:w="1789" w:type="dxa"/>
          </w:tcPr>
          <w:p w:rsidR="000A358C" w:rsidRPr="004056AC" w:rsidRDefault="00A40182" w:rsidP="00A84CC5">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0A358C" w:rsidRPr="004056AC">
        <w:tc>
          <w:tcPr>
            <w:tcW w:w="7782" w:type="dxa"/>
          </w:tcPr>
          <w:p w:rsidR="000A358C" w:rsidRPr="004056AC" w:rsidRDefault="000A358C" w:rsidP="00A84CC5">
            <w:pPr>
              <w:spacing w:after="0" w:line="240" w:lineRule="auto"/>
              <w:rPr>
                <w:rFonts w:ascii="Times New Roman" w:hAnsi="Times New Roman" w:cs="Times New Roman"/>
                <w:sz w:val="24"/>
                <w:szCs w:val="24"/>
              </w:rPr>
            </w:pPr>
            <w:r w:rsidRPr="004056AC">
              <w:rPr>
                <w:rFonts w:ascii="Times New Roman" w:hAnsi="Times New Roman" w:cs="Times New Roman"/>
                <w:color w:val="000000"/>
                <w:spacing w:val="-4"/>
                <w:sz w:val="24"/>
                <w:szCs w:val="24"/>
              </w:rPr>
              <w:t>Ответ неправильный</w:t>
            </w:r>
          </w:p>
        </w:tc>
        <w:tc>
          <w:tcPr>
            <w:tcW w:w="1789" w:type="dxa"/>
          </w:tcPr>
          <w:p w:rsidR="000A358C" w:rsidRPr="004056AC" w:rsidRDefault="000A358C" w:rsidP="00A84CC5">
            <w:pPr>
              <w:spacing w:after="0" w:line="240" w:lineRule="auto"/>
              <w:jc w:val="center"/>
              <w:rPr>
                <w:rFonts w:ascii="Times New Roman" w:hAnsi="Times New Roman" w:cs="Times New Roman"/>
                <w:sz w:val="24"/>
                <w:szCs w:val="24"/>
              </w:rPr>
            </w:pPr>
            <w:r w:rsidRPr="004056AC">
              <w:rPr>
                <w:rFonts w:ascii="Times New Roman" w:hAnsi="Times New Roman" w:cs="Times New Roman"/>
                <w:sz w:val="24"/>
                <w:szCs w:val="24"/>
              </w:rPr>
              <w:t>0</w:t>
            </w:r>
          </w:p>
        </w:tc>
      </w:tr>
      <w:tr w:rsidR="000A358C" w:rsidRPr="004056AC">
        <w:tc>
          <w:tcPr>
            <w:tcW w:w="7782" w:type="dxa"/>
          </w:tcPr>
          <w:p w:rsidR="000A358C" w:rsidRPr="004056AC" w:rsidRDefault="000A358C" w:rsidP="00A84CC5">
            <w:pPr>
              <w:spacing w:after="0" w:line="240" w:lineRule="auto"/>
              <w:rPr>
                <w:rFonts w:ascii="Times New Roman" w:hAnsi="Times New Roman" w:cs="Times New Roman"/>
                <w:sz w:val="24"/>
                <w:szCs w:val="24"/>
              </w:rPr>
            </w:pPr>
            <w:r w:rsidRPr="004056AC">
              <w:rPr>
                <w:rFonts w:ascii="Times New Roman" w:hAnsi="Times New Roman" w:cs="Times New Roman"/>
                <w:i/>
                <w:iCs/>
                <w:color w:val="000000"/>
                <w:spacing w:val="-3"/>
                <w:sz w:val="24"/>
                <w:szCs w:val="24"/>
              </w:rPr>
              <w:t xml:space="preserve">Максимальный балл </w:t>
            </w:r>
          </w:p>
        </w:tc>
        <w:tc>
          <w:tcPr>
            <w:tcW w:w="1789" w:type="dxa"/>
          </w:tcPr>
          <w:p w:rsidR="000A358C" w:rsidRPr="004056AC" w:rsidRDefault="000A358C" w:rsidP="00A84CC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w:t>
            </w:r>
          </w:p>
        </w:tc>
      </w:tr>
    </w:tbl>
    <w:p w:rsidR="000A358C" w:rsidRDefault="000A358C" w:rsidP="004056AC">
      <w:pPr>
        <w:spacing w:after="0" w:line="240" w:lineRule="auto"/>
        <w:jc w:val="center"/>
        <w:rPr>
          <w:rFonts w:ascii="Times New Roman" w:hAnsi="Times New Roman" w:cs="Times New Roman"/>
          <w:b/>
          <w:bCs/>
          <w:color w:val="000000"/>
          <w:sz w:val="28"/>
          <w:szCs w:val="28"/>
        </w:rPr>
      </w:pPr>
    </w:p>
    <w:p w:rsidR="000A358C" w:rsidRDefault="000A358C" w:rsidP="004056AC">
      <w:pPr>
        <w:spacing w:after="0" w:line="240" w:lineRule="auto"/>
        <w:jc w:val="center"/>
        <w:rPr>
          <w:rFonts w:ascii="Times New Roman" w:hAnsi="Times New Roman" w:cs="Times New Roman"/>
          <w:b/>
          <w:bCs/>
          <w:color w:val="000000"/>
          <w:sz w:val="28"/>
          <w:szCs w:val="28"/>
        </w:rPr>
      </w:pPr>
    </w:p>
    <w:p w:rsidR="0082629E" w:rsidRDefault="0082629E" w:rsidP="004056AC">
      <w:pPr>
        <w:spacing w:after="0" w:line="240" w:lineRule="auto"/>
        <w:jc w:val="center"/>
        <w:rPr>
          <w:rFonts w:ascii="Times New Roman" w:hAnsi="Times New Roman" w:cs="Times New Roman"/>
          <w:b/>
          <w:bCs/>
          <w:color w:val="000000"/>
          <w:sz w:val="28"/>
          <w:szCs w:val="28"/>
        </w:rPr>
      </w:pPr>
    </w:p>
    <w:p w:rsidR="0082629E" w:rsidRPr="0082629E" w:rsidRDefault="0082629E" w:rsidP="0082629E">
      <w:pPr>
        <w:spacing w:after="0" w:line="240" w:lineRule="auto"/>
        <w:jc w:val="center"/>
        <w:rPr>
          <w:rFonts w:ascii="Times New Roman" w:hAnsi="Times New Roman" w:cs="Times New Roman"/>
          <w:b/>
          <w:bCs/>
          <w:color w:val="000000"/>
          <w:sz w:val="28"/>
          <w:szCs w:val="28"/>
        </w:rPr>
      </w:pPr>
      <w:r w:rsidRPr="0082629E">
        <w:rPr>
          <w:rFonts w:ascii="Times New Roman" w:hAnsi="Times New Roman" w:cs="Times New Roman"/>
          <w:b/>
          <w:bCs/>
          <w:color w:val="000000"/>
          <w:sz w:val="28"/>
          <w:szCs w:val="28"/>
        </w:rPr>
        <w:lastRenderedPageBreak/>
        <w:t xml:space="preserve">Ответы для муниципального тура олимпиады по экологии (2020/2021 </w:t>
      </w:r>
      <w:proofErr w:type="spellStart"/>
      <w:r w:rsidRPr="0082629E">
        <w:rPr>
          <w:rFonts w:ascii="Times New Roman" w:hAnsi="Times New Roman" w:cs="Times New Roman"/>
          <w:b/>
          <w:bCs/>
          <w:color w:val="000000"/>
          <w:sz w:val="28"/>
          <w:szCs w:val="28"/>
        </w:rPr>
        <w:t>уч</w:t>
      </w:r>
      <w:proofErr w:type="gramStart"/>
      <w:r w:rsidRPr="0082629E">
        <w:rPr>
          <w:rFonts w:ascii="Times New Roman" w:hAnsi="Times New Roman" w:cs="Times New Roman"/>
          <w:b/>
          <w:bCs/>
          <w:color w:val="000000"/>
          <w:sz w:val="28"/>
          <w:szCs w:val="28"/>
        </w:rPr>
        <w:t>.г</w:t>
      </w:r>
      <w:proofErr w:type="gramEnd"/>
      <w:r w:rsidRPr="0082629E">
        <w:rPr>
          <w:rFonts w:ascii="Times New Roman" w:hAnsi="Times New Roman" w:cs="Times New Roman"/>
          <w:b/>
          <w:bCs/>
          <w:color w:val="000000"/>
          <w:sz w:val="28"/>
          <w:szCs w:val="28"/>
        </w:rPr>
        <w:t>од</w:t>
      </w:r>
      <w:proofErr w:type="spellEnd"/>
      <w:r w:rsidRPr="0082629E">
        <w:rPr>
          <w:rFonts w:ascii="Times New Roman" w:hAnsi="Times New Roman" w:cs="Times New Roman"/>
          <w:b/>
          <w:bCs/>
          <w:color w:val="000000"/>
          <w:sz w:val="28"/>
          <w:szCs w:val="28"/>
        </w:rPr>
        <w:t>)</w:t>
      </w:r>
    </w:p>
    <w:p w:rsidR="0082629E" w:rsidRPr="0082629E" w:rsidRDefault="0082629E" w:rsidP="0082629E">
      <w:pPr>
        <w:spacing w:after="0" w:line="240" w:lineRule="auto"/>
        <w:jc w:val="center"/>
        <w:rPr>
          <w:rFonts w:ascii="Times New Roman" w:hAnsi="Times New Roman" w:cs="Times New Roman"/>
          <w:b/>
          <w:bCs/>
          <w:sz w:val="28"/>
          <w:szCs w:val="28"/>
        </w:rPr>
      </w:pPr>
      <w:r w:rsidRPr="0082629E">
        <w:rPr>
          <w:rFonts w:ascii="Times New Roman" w:hAnsi="Times New Roman" w:cs="Times New Roman"/>
          <w:b/>
          <w:bCs/>
          <w:sz w:val="24"/>
          <w:szCs w:val="24"/>
        </w:rPr>
        <w:t xml:space="preserve"> </w:t>
      </w:r>
      <w:r w:rsidRPr="0082629E">
        <w:rPr>
          <w:rFonts w:ascii="Times New Roman" w:hAnsi="Times New Roman" w:cs="Times New Roman"/>
          <w:b/>
          <w:bCs/>
          <w:sz w:val="28"/>
          <w:szCs w:val="28"/>
        </w:rPr>
        <w:t>8 класс</w:t>
      </w:r>
    </w:p>
    <w:p w:rsidR="0082629E" w:rsidRPr="0082629E" w:rsidRDefault="0082629E" w:rsidP="0082629E">
      <w:pPr>
        <w:spacing w:after="0" w:line="240" w:lineRule="auto"/>
        <w:jc w:val="center"/>
        <w:rPr>
          <w:rFonts w:ascii="Times New Roman" w:hAnsi="Times New Roman" w:cs="Times New Roman"/>
          <w:b/>
          <w:bCs/>
          <w:sz w:val="28"/>
          <w:szCs w:val="28"/>
        </w:rPr>
      </w:pPr>
      <w:r w:rsidRPr="0082629E">
        <w:rPr>
          <w:rFonts w:ascii="Times New Roman" w:hAnsi="Times New Roman" w:cs="Times New Roman"/>
          <w:b/>
          <w:bCs/>
          <w:sz w:val="28"/>
          <w:szCs w:val="28"/>
        </w:rPr>
        <w:t>Максимальное количество баллов - 27</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6"/>
        <w:gridCol w:w="2552"/>
        <w:gridCol w:w="7371"/>
      </w:tblGrid>
      <w:tr w:rsidR="0082629E" w:rsidRPr="0082629E" w:rsidTr="0082629E">
        <w:tc>
          <w:tcPr>
            <w:tcW w:w="10349" w:type="dxa"/>
            <w:gridSpan w:val="3"/>
            <w:tcBorders>
              <w:top w:val="single" w:sz="4" w:space="0" w:color="auto"/>
              <w:left w:val="single" w:sz="4" w:space="0" w:color="auto"/>
              <w:bottom w:val="single" w:sz="4" w:space="0" w:color="auto"/>
              <w:right w:val="single" w:sz="4" w:space="0" w:color="auto"/>
            </w:tcBorders>
            <w:vAlign w:val="center"/>
            <w:hideMark/>
          </w:tcPr>
          <w:p w:rsidR="0082629E" w:rsidRPr="0082629E" w:rsidRDefault="0082629E" w:rsidP="0082629E">
            <w:pPr>
              <w:spacing w:after="0" w:line="240" w:lineRule="auto"/>
              <w:rPr>
                <w:rFonts w:ascii="Times New Roman" w:hAnsi="Times New Roman" w:cs="Times New Roman"/>
                <w:b/>
                <w:bCs/>
                <w:sz w:val="24"/>
                <w:szCs w:val="24"/>
              </w:rPr>
            </w:pPr>
            <w:r w:rsidRPr="0082629E">
              <w:rPr>
                <w:rFonts w:ascii="Times New Roman" w:hAnsi="Times New Roman" w:cs="Times New Roman"/>
                <w:b/>
                <w:bCs/>
                <w:sz w:val="24"/>
                <w:szCs w:val="24"/>
              </w:rPr>
              <w:t xml:space="preserve">Задание 1: Выберите 1 правильный ответ из 4-х </w:t>
            </w:r>
            <w:proofErr w:type="gramStart"/>
            <w:r w:rsidRPr="0082629E">
              <w:rPr>
                <w:rFonts w:ascii="Times New Roman" w:hAnsi="Times New Roman" w:cs="Times New Roman"/>
                <w:b/>
                <w:bCs/>
                <w:sz w:val="24"/>
                <w:szCs w:val="24"/>
              </w:rPr>
              <w:t>предложенных</w:t>
            </w:r>
            <w:proofErr w:type="gramEnd"/>
            <w:r w:rsidRPr="0082629E">
              <w:rPr>
                <w:rFonts w:ascii="Times New Roman" w:hAnsi="Times New Roman" w:cs="Times New Roman"/>
                <w:sz w:val="24"/>
                <w:szCs w:val="24"/>
              </w:rPr>
              <w:t xml:space="preserve">, </w:t>
            </w:r>
            <w:r w:rsidRPr="0082629E">
              <w:rPr>
                <w:rFonts w:ascii="Times New Roman" w:hAnsi="Times New Roman" w:cs="Times New Roman"/>
                <w:b/>
                <w:bCs/>
                <w:sz w:val="24"/>
                <w:szCs w:val="24"/>
              </w:rPr>
              <w:t xml:space="preserve">за правильный ответ 1 балл, </w:t>
            </w:r>
            <w:r w:rsidRPr="0082629E">
              <w:rPr>
                <w:rFonts w:ascii="Times New Roman" w:hAnsi="Times New Roman" w:cs="Times New Roman"/>
                <w:sz w:val="24"/>
                <w:szCs w:val="24"/>
              </w:rPr>
              <w:t xml:space="preserve">(вопросы 1-8). </w:t>
            </w:r>
            <w:r w:rsidRPr="0082629E">
              <w:rPr>
                <w:rFonts w:ascii="Times New Roman" w:hAnsi="Times New Roman" w:cs="Times New Roman"/>
                <w:b/>
                <w:sz w:val="24"/>
                <w:szCs w:val="24"/>
              </w:rPr>
              <w:t>Максимум баллов за задание - 10</w:t>
            </w:r>
          </w:p>
        </w:tc>
      </w:tr>
      <w:tr w:rsidR="0082629E" w:rsidRPr="0082629E" w:rsidTr="0082629E">
        <w:tc>
          <w:tcPr>
            <w:tcW w:w="426" w:type="dxa"/>
            <w:tcBorders>
              <w:top w:val="single" w:sz="4" w:space="0" w:color="auto"/>
              <w:left w:val="single" w:sz="4" w:space="0" w:color="auto"/>
              <w:bottom w:val="single" w:sz="4" w:space="0" w:color="auto"/>
              <w:right w:val="single" w:sz="4" w:space="0" w:color="auto"/>
            </w:tcBorders>
            <w:hideMark/>
          </w:tcPr>
          <w:p w:rsidR="0082629E" w:rsidRPr="0082629E" w:rsidRDefault="0082629E" w:rsidP="0082629E">
            <w:pPr>
              <w:spacing w:after="0" w:line="240" w:lineRule="auto"/>
              <w:rPr>
                <w:rFonts w:ascii="Times New Roman" w:hAnsi="Times New Roman" w:cs="Times New Roman"/>
                <w:sz w:val="24"/>
                <w:szCs w:val="24"/>
              </w:rPr>
            </w:pPr>
            <w:r w:rsidRPr="0082629E">
              <w:rPr>
                <w:rFonts w:ascii="Times New Roman" w:hAnsi="Times New Roman" w:cs="Times New Roman"/>
                <w:sz w:val="24"/>
                <w:szCs w:val="24"/>
              </w:rPr>
              <w:t>1.</w:t>
            </w:r>
          </w:p>
        </w:tc>
        <w:tc>
          <w:tcPr>
            <w:tcW w:w="2552" w:type="dxa"/>
            <w:tcBorders>
              <w:top w:val="single" w:sz="4" w:space="0" w:color="auto"/>
              <w:left w:val="single" w:sz="4" w:space="0" w:color="auto"/>
              <w:bottom w:val="single" w:sz="4" w:space="0" w:color="auto"/>
              <w:right w:val="single" w:sz="4" w:space="0" w:color="auto"/>
            </w:tcBorders>
            <w:hideMark/>
          </w:tcPr>
          <w:p w:rsidR="0082629E" w:rsidRPr="0082629E" w:rsidRDefault="0082629E" w:rsidP="0082629E">
            <w:pPr>
              <w:spacing w:after="0" w:line="240" w:lineRule="auto"/>
              <w:rPr>
                <w:rFonts w:ascii="Times New Roman" w:hAnsi="Times New Roman" w:cs="Times New Roman"/>
                <w:sz w:val="24"/>
                <w:szCs w:val="24"/>
              </w:rPr>
            </w:pPr>
            <w:r w:rsidRPr="0082629E">
              <w:rPr>
                <w:rFonts w:ascii="Times New Roman" w:hAnsi="Times New Roman" w:cs="Times New Roman"/>
                <w:sz w:val="24"/>
                <w:szCs w:val="24"/>
              </w:rPr>
              <w:t>Основной источник энергии в биосферном круговороте веществ:</w:t>
            </w:r>
          </w:p>
        </w:tc>
        <w:tc>
          <w:tcPr>
            <w:tcW w:w="7371" w:type="dxa"/>
            <w:tcBorders>
              <w:top w:val="single" w:sz="4" w:space="0" w:color="auto"/>
              <w:left w:val="single" w:sz="4" w:space="0" w:color="auto"/>
              <w:bottom w:val="single" w:sz="4" w:space="0" w:color="auto"/>
              <w:right w:val="single" w:sz="4" w:space="0" w:color="auto"/>
            </w:tcBorders>
            <w:hideMark/>
          </w:tcPr>
          <w:p w:rsidR="0082629E" w:rsidRPr="0082629E" w:rsidRDefault="0082629E" w:rsidP="0082629E">
            <w:pPr>
              <w:spacing w:after="0" w:line="240" w:lineRule="auto"/>
              <w:rPr>
                <w:rFonts w:ascii="Times New Roman" w:hAnsi="Times New Roman" w:cs="Times New Roman"/>
                <w:sz w:val="24"/>
                <w:szCs w:val="24"/>
              </w:rPr>
            </w:pPr>
            <w:r w:rsidRPr="0082629E">
              <w:rPr>
                <w:rFonts w:ascii="Times New Roman" w:hAnsi="Times New Roman" w:cs="Times New Roman"/>
                <w:sz w:val="24"/>
                <w:szCs w:val="24"/>
              </w:rPr>
              <w:t>а) уголь, нефть и газ;</w:t>
            </w:r>
          </w:p>
          <w:p w:rsidR="0082629E" w:rsidRPr="0082629E" w:rsidRDefault="0082629E" w:rsidP="0082629E">
            <w:pPr>
              <w:spacing w:after="0" w:line="240" w:lineRule="auto"/>
              <w:rPr>
                <w:rFonts w:ascii="Times New Roman" w:hAnsi="Times New Roman" w:cs="Times New Roman"/>
                <w:sz w:val="24"/>
                <w:szCs w:val="24"/>
                <w:u w:val="single"/>
              </w:rPr>
            </w:pPr>
            <w:r w:rsidRPr="0082629E">
              <w:rPr>
                <w:rFonts w:ascii="Times New Roman" w:hAnsi="Times New Roman" w:cs="Times New Roman"/>
                <w:sz w:val="24"/>
                <w:szCs w:val="24"/>
                <w:highlight w:val="yellow"/>
                <w:u w:val="single"/>
              </w:rPr>
              <w:t>б) солнечный свет;</w:t>
            </w:r>
          </w:p>
          <w:p w:rsidR="0082629E" w:rsidRPr="0082629E" w:rsidRDefault="0082629E" w:rsidP="0082629E">
            <w:pPr>
              <w:spacing w:after="0" w:line="240" w:lineRule="auto"/>
              <w:rPr>
                <w:rFonts w:ascii="Times New Roman" w:hAnsi="Times New Roman" w:cs="Times New Roman"/>
                <w:sz w:val="24"/>
                <w:szCs w:val="24"/>
              </w:rPr>
            </w:pPr>
            <w:r w:rsidRPr="0082629E">
              <w:rPr>
                <w:rFonts w:ascii="Times New Roman" w:hAnsi="Times New Roman" w:cs="Times New Roman"/>
                <w:sz w:val="24"/>
                <w:szCs w:val="24"/>
              </w:rPr>
              <w:t>в) приливы и отливы;</w:t>
            </w:r>
          </w:p>
          <w:p w:rsidR="0082629E" w:rsidRPr="0082629E" w:rsidRDefault="0082629E" w:rsidP="0082629E">
            <w:pPr>
              <w:spacing w:after="0" w:line="240" w:lineRule="auto"/>
              <w:rPr>
                <w:rFonts w:ascii="Times New Roman" w:hAnsi="Times New Roman" w:cs="Times New Roman"/>
                <w:sz w:val="24"/>
                <w:szCs w:val="24"/>
              </w:rPr>
            </w:pPr>
            <w:r w:rsidRPr="0082629E">
              <w:rPr>
                <w:rFonts w:ascii="Times New Roman" w:hAnsi="Times New Roman" w:cs="Times New Roman"/>
                <w:sz w:val="24"/>
                <w:szCs w:val="24"/>
              </w:rPr>
              <w:t>г) разнообразное перемещение воздушных масс, ветер, ураганы и т.д.</w:t>
            </w:r>
          </w:p>
        </w:tc>
      </w:tr>
      <w:tr w:rsidR="0082629E" w:rsidRPr="0082629E" w:rsidTr="0082629E">
        <w:tc>
          <w:tcPr>
            <w:tcW w:w="426" w:type="dxa"/>
            <w:tcBorders>
              <w:top w:val="single" w:sz="4" w:space="0" w:color="auto"/>
              <w:left w:val="single" w:sz="4" w:space="0" w:color="auto"/>
              <w:bottom w:val="single" w:sz="4" w:space="0" w:color="auto"/>
              <w:right w:val="single" w:sz="4" w:space="0" w:color="auto"/>
            </w:tcBorders>
            <w:hideMark/>
          </w:tcPr>
          <w:p w:rsidR="0082629E" w:rsidRPr="0082629E" w:rsidRDefault="0082629E" w:rsidP="0082629E">
            <w:pPr>
              <w:spacing w:after="0" w:line="240" w:lineRule="auto"/>
              <w:rPr>
                <w:rFonts w:ascii="Times New Roman" w:hAnsi="Times New Roman" w:cs="Times New Roman"/>
                <w:sz w:val="24"/>
                <w:szCs w:val="24"/>
              </w:rPr>
            </w:pPr>
            <w:r w:rsidRPr="0082629E">
              <w:rPr>
                <w:rFonts w:ascii="Times New Roman" w:hAnsi="Times New Roman" w:cs="Times New Roman"/>
                <w:sz w:val="24"/>
                <w:szCs w:val="24"/>
              </w:rPr>
              <w:t>2.</w:t>
            </w:r>
          </w:p>
        </w:tc>
        <w:tc>
          <w:tcPr>
            <w:tcW w:w="2552" w:type="dxa"/>
            <w:tcBorders>
              <w:top w:val="single" w:sz="4" w:space="0" w:color="auto"/>
              <w:left w:val="single" w:sz="4" w:space="0" w:color="auto"/>
              <w:bottom w:val="single" w:sz="4" w:space="0" w:color="auto"/>
              <w:right w:val="single" w:sz="4" w:space="0" w:color="auto"/>
            </w:tcBorders>
            <w:hideMark/>
          </w:tcPr>
          <w:p w:rsidR="0082629E" w:rsidRPr="0082629E" w:rsidRDefault="0082629E" w:rsidP="0082629E">
            <w:pPr>
              <w:spacing w:after="0" w:line="240" w:lineRule="auto"/>
              <w:rPr>
                <w:rFonts w:ascii="Times New Roman" w:hAnsi="Times New Roman" w:cs="Times New Roman"/>
                <w:sz w:val="24"/>
                <w:szCs w:val="24"/>
              </w:rPr>
            </w:pPr>
            <w:proofErr w:type="spellStart"/>
            <w:r w:rsidRPr="0082629E">
              <w:rPr>
                <w:rFonts w:ascii="Times New Roman" w:hAnsi="Times New Roman" w:cs="Times New Roman"/>
                <w:sz w:val="24"/>
                <w:szCs w:val="24"/>
              </w:rPr>
              <w:t>Гомойотермия</w:t>
            </w:r>
            <w:proofErr w:type="spellEnd"/>
            <w:r w:rsidRPr="0082629E">
              <w:rPr>
                <w:rFonts w:ascii="Times New Roman" w:hAnsi="Times New Roman" w:cs="Times New Roman"/>
                <w:sz w:val="24"/>
                <w:szCs w:val="24"/>
              </w:rPr>
              <w:t xml:space="preserve"> – это:</w:t>
            </w:r>
          </w:p>
        </w:tc>
        <w:tc>
          <w:tcPr>
            <w:tcW w:w="7371" w:type="dxa"/>
            <w:tcBorders>
              <w:top w:val="single" w:sz="4" w:space="0" w:color="auto"/>
              <w:left w:val="single" w:sz="4" w:space="0" w:color="auto"/>
              <w:bottom w:val="single" w:sz="4" w:space="0" w:color="auto"/>
              <w:right w:val="single" w:sz="4" w:space="0" w:color="auto"/>
            </w:tcBorders>
            <w:hideMark/>
          </w:tcPr>
          <w:p w:rsidR="0082629E" w:rsidRPr="0082629E" w:rsidRDefault="0082629E" w:rsidP="0082629E">
            <w:pPr>
              <w:spacing w:after="0" w:line="240" w:lineRule="auto"/>
              <w:rPr>
                <w:rFonts w:ascii="Times New Roman" w:hAnsi="Times New Roman" w:cs="Times New Roman"/>
                <w:sz w:val="24"/>
                <w:szCs w:val="24"/>
              </w:rPr>
            </w:pPr>
            <w:r w:rsidRPr="0082629E">
              <w:rPr>
                <w:rFonts w:ascii="Times New Roman" w:hAnsi="Times New Roman" w:cs="Times New Roman"/>
                <w:sz w:val="24"/>
                <w:szCs w:val="24"/>
              </w:rPr>
              <w:t xml:space="preserve">а) неспособность выдерживать большие колебания температуры окружающей среды; </w:t>
            </w:r>
          </w:p>
          <w:p w:rsidR="0082629E" w:rsidRPr="0082629E" w:rsidRDefault="0082629E" w:rsidP="0082629E">
            <w:pPr>
              <w:spacing w:after="0" w:line="240" w:lineRule="auto"/>
              <w:jc w:val="both"/>
              <w:rPr>
                <w:rFonts w:ascii="Times New Roman" w:hAnsi="Times New Roman" w:cs="Times New Roman"/>
                <w:sz w:val="24"/>
                <w:szCs w:val="24"/>
              </w:rPr>
            </w:pPr>
            <w:r w:rsidRPr="0082629E">
              <w:rPr>
                <w:rFonts w:ascii="Times New Roman" w:hAnsi="Times New Roman" w:cs="Times New Roman"/>
                <w:sz w:val="24"/>
                <w:szCs w:val="24"/>
              </w:rPr>
              <w:t>б) адаптация, в результате которой организм не поддерживает постоянную температуру тела и она варьирует в зависимости от температуры окружающее среды;</w:t>
            </w:r>
          </w:p>
          <w:p w:rsidR="0082629E" w:rsidRPr="0082629E" w:rsidRDefault="0082629E" w:rsidP="0082629E">
            <w:pPr>
              <w:spacing w:after="0" w:line="240" w:lineRule="auto"/>
              <w:rPr>
                <w:rFonts w:ascii="Times New Roman" w:hAnsi="Times New Roman" w:cs="Times New Roman"/>
                <w:sz w:val="24"/>
                <w:szCs w:val="24"/>
                <w:u w:val="single"/>
              </w:rPr>
            </w:pPr>
            <w:r w:rsidRPr="0082629E">
              <w:rPr>
                <w:rFonts w:ascii="Times New Roman" w:hAnsi="Times New Roman" w:cs="Times New Roman"/>
                <w:sz w:val="24"/>
                <w:szCs w:val="24"/>
                <w:u w:val="single"/>
              </w:rPr>
              <w:t>в</w:t>
            </w:r>
            <w:r w:rsidRPr="0082629E">
              <w:rPr>
                <w:rFonts w:ascii="Times New Roman" w:hAnsi="Times New Roman" w:cs="Times New Roman"/>
                <w:sz w:val="24"/>
                <w:szCs w:val="24"/>
                <w:highlight w:val="yellow"/>
                <w:u w:val="single"/>
              </w:rPr>
              <w:t>) адаптация, в результате которой организм способен поддерживать постоянную температуру тела;</w:t>
            </w:r>
          </w:p>
          <w:p w:rsidR="0082629E" w:rsidRPr="0082629E" w:rsidRDefault="0082629E" w:rsidP="0082629E">
            <w:pPr>
              <w:spacing w:after="0" w:line="240" w:lineRule="auto"/>
              <w:rPr>
                <w:rFonts w:ascii="Times New Roman" w:hAnsi="Times New Roman" w:cs="Times New Roman"/>
                <w:sz w:val="24"/>
                <w:szCs w:val="24"/>
              </w:rPr>
            </w:pPr>
            <w:r w:rsidRPr="0082629E">
              <w:rPr>
                <w:rFonts w:ascii="Times New Roman" w:hAnsi="Times New Roman" w:cs="Times New Roman"/>
                <w:sz w:val="24"/>
                <w:szCs w:val="24"/>
              </w:rPr>
              <w:t>г) способность выдерживать большие колебания температуры окружающей среды.</w:t>
            </w:r>
          </w:p>
        </w:tc>
      </w:tr>
      <w:tr w:rsidR="0082629E" w:rsidRPr="0082629E" w:rsidTr="0082629E">
        <w:tc>
          <w:tcPr>
            <w:tcW w:w="426" w:type="dxa"/>
            <w:tcBorders>
              <w:top w:val="single" w:sz="4" w:space="0" w:color="auto"/>
              <w:left w:val="single" w:sz="4" w:space="0" w:color="auto"/>
              <w:bottom w:val="single" w:sz="4" w:space="0" w:color="auto"/>
              <w:right w:val="single" w:sz="4" w:space="0" w:color="auto"/>
            </w:tcBorders>
            <w:hideMark/>
          </w:tcPr>
          <w:p w:rsidR="0082629E" w:rsidRPr="0082629E" w:rsidRDefault="0082629E" w:rsidP="0082629E">
            <w:pPr>
              <w:spacing w:after="0" w:line="240" w:lineRule="auto"/>
              <w:rPr>
                <w:rFonts w:ascii="Times New Roman" w:hAnsi="Times New Roman" w:cs="Times New Roman"/>
                <w:sz w:val="24"/>
                <w:szCs w:val="24"/>
              </w:rPr>
            </w:pPr>
            <w:r w:rsidRPr="0082629E">
              <w:rPr>
                <w:rFonts w:ascii="Times New Roman" w:hAnsi="Times New Roman" w:cs="Times New Roman"/>
                <w:sz w:val="24"/>
                <w:szCs w:val="24"/>
              </w:rPr>
              <w:t xml:space="preserve">3. </w:t>
            </w:r>
          </w:p>
        </w:tc>
        <w:tc>
          <w:tcPr>
            <w:tcW w:w="2552" w:type="dxa"/>
            <w:tcBorders>
              <w:top w:val="single" w:sz="4" w:space="0" w:color="auto"/>
              <w:left w:val="single" w:sz="4" w:space="0" w:color="auto"/>
              <w:bottom w:val="single" w:sz="4" w:space="0" w:color="auto"/>
              <w:right w:val="single" w:sz="4" w:space="0" w:color="auto"/>
            </w:tcBorders>
            <w:hideMark/>
          </w:tcPr>
          <w:p w:rsidR="0082629E" w:rsidRPr="0082629E" w:rsidRDefault="0082629E" w:rsidP="0082629E">
            <w:pPr>
              <w:spacing w:after="0" w:line="240" w:lineRule="auto"/>
              <w:rPr>
                <w:rFonts w:ascii="Times New Roman" w:hAnsi="Times New Roman" w:cs="Times New Roman"/>
                <w:sz w:val="24"/>
                <w:szCs w:val="24"/>
              </w:rPr>
            </w:pPr>
            <w:r w:rsidRPr="0082629E">
              <w:rPr>
                <w:rFonts w:ascii="Times New Roman" w:hAnsi="Times New Roman" w:cs="Times New Roman"/>
                <w:sz w:val="24"/>
                <w:szCs w:val="24"/>
              </w:rPr>
              <w:t xml:space="preserve">К основным уровням организации жизни относятся </w:t>
            </w:r>
          </w:p>
        </w:tc>
        <w:tc>
          <w:tcPr>
            <w:tcW w:w="7371" w:type="dxa"/>
            <w:tcBorders>
              <w:top w:val="single" w:sz="4" w:space="0" w:color="auto"/>
              <w:left w:val="single" w:sz="4" w:space="0" w:color="auto"/>
              <w:bottom w:val="single" w:sz="4" w:space="0" w:color="auto"/>
              <w:right w:val="single" w:sz="4" w:space="0" w:color="auto"/>
            </w:tcBorders>
            <w:hideMark/>
          </w:tcPr>
          <w:p w:rsidR="0082629E" w:rsidRPr="0082629E" w:rsidRDefault="0082629E" w:rsidP="0082629E">
            <w:pPr>
              <w:spacing w:after="0" w:line="240" w:lineRule="auto"/>
              <w:rPr>
                <w:rFonts w:ascii="Times New Roman" w:hAnsi="Times New Roman" w:cs="Times New Roman"/>
                <w:sz w:val="24"/>
                <w:szCs w:val="24"/>
              </w:rPr>
            </w:pPr>
            <w:r w:rsidRPr="0082629E">
              <w:rPr>
                <w:rFonts w:ascii="Times New Roman" w:hAnsi="Times New Roman" w:cs="Times New Roman"/>
                <w:sz w:val="24"/>
                <w:szCs w:val="24"/>
              </w:rPr>
              <w:t xml:space="preserve">а) биосфера, </w:t>
            </w:r>
            <w:proofErr w:type="spellStart"/>
            <w:r w:rsidRPr="0082629E">
              <w:rPr>
                <w:rFonts w:ascii="Times New Roman" w:hAnsi="Times New Roman" w:cs="Times New Roman"/>
                <w:sz w:val="24"/>
                <w:szCs w:val="24"/>
              </w:rPr>
              <w:t>социосфера</w:t>
            </w:r>
            <w:proofErr w:type="spellEnd"/>
            <w:r w:rsidRPr="0082629E">
              <w:rPr>
                <w:rFonts w:ascii="Times New Roman" w:hAnsi="Times New Roman" w:cs="Times New Roman"/>
                <w:sz w:val="24"/>
                <w:szCs w:val="24"/>
              </w:rPr>
              <w:t>, ноосфера;</w:t>
            </w:r>
            <w:r w:rsidRPr="0082629E">
              <w:rPr>
                <w:rFonts w:ascii="Times New Roman" w:hAnsi="Times New Roman" w:cs="Times New Roman"/>
                <w:sz w:val="24"/>
                <w:szCs w:val="24"/>
              </w:rPr>
              <w:br/>
              <w:t xml:space="preserve">б) продуценты, </w:t>
            </w:r>
            <w:proofErr w:type="spellStart"/>
            <w:r w:rsidRPr="0082629E">
              <w:rPr>
                <w:rFonts w:ascii="Times New Roman" w:hAnsi="Times New Roman" w:cs="Times New Roman"/>
                <w:sz w:val="24"/>
                <w:szCs w:val="24"/>
              </w:rPr>
              <w:t>консументы</w:t>
            </w:r>
            <w:proofErr w:type="spellEnd"/>
            <w:r w:rsidRPr="0082629E">
              <w:rPr>
                <w:rFonts w:ascii="Times New Roman" w:hAnsi="Times New Roman" w:cs="Times New Roman"/>
                <w:sz w:val="24"/>
                <w:szCs w:val="24"/>
              </w:rPr>
              <w:t xml:space="preserve">, </w:t>
            </w:r>
            <w:proofErr w:type="spellStart"/>
            <w:r w:rsidRPr="0082629E">
              <w:rPr>
                <w:rFonts w:ascii="Times New Roman" w:hAnsi="Times New Roman" w:cs="Times New Roman"/>
                <w:sz w:val="24"/>
                <w:szCs w:val="24"/>
              </w:rPr>
              <w:t>редуценты</w:t>
            </w:r>
            <w:proofErr w:type="spellEnd"/>
            <w:r w:rsidRPr="0082629E">
              <w:rPr>
                <w:rFonts w:ascii="Times New Roman" w:hAnsi="Times New Roman" w:cs="Times New Roman"/>
                <w:sz w:val="24"/>
                <w:szCs w:val="24"/>
              </w:rPr>
              <w:t>;</w:t>
            </w:r>
          </w:p>
          <w:p w:rsidR="0082629E" w:rsidRPr="0082629E" w:rsidRDefault="0082629E" w:rsidP="0082629E">
            <w:pPr>
              <w:spacing w:after="0" w:line="240" w:lineRule="auto"/>
              <w:rPr>
                <w:rFonts w:ascii="Times New Roman" w:hAnsi="Times New Roman" w:cs="Times New Roman"/>
                <w:sz w:val="24"/>
                <w:szCs w:val="24"/>
              </w:rPr>
            </w:pPr>
            <w:r w:rsidRPr="0082629E">
              <w:rPr>
                <w:rFonts w:ascii="Times New Roman" w:hAnsi="Times New Roman" w:cs="Times New Roman"/>
                <w:sz w:val="24"/>
                <w:szCs w:val="24"/>
              </w:rPr>
              <w:t>в) гидросфера, атмосфера, литосфера;</w:t>
            </w:r>
          </w:p>
          <w:p w:rsidR="0082629E" w:rsidRPr="0082629E" w:rsidRDefault="0082629E" w:rsidP="0082629E">
            <w:pPr>
              <w:spacing w:after="0" w:line="240" w:lineRule="auto"/>
              <w:rPr>
                <w:rFonts w:ascii="Times New Roman" w:hAnsi="Times New Roman" w:cs="Times New Roman"/>
                <w:sz w:val="24"/>
                <w:szCs w:val="24"/>
                <w:u w:val="single"/>
              </w:rPr>
            </w:pPr>
            <w:r w:rsidRPr="0082629E">
              <w:rPr>
                <w:rFonts w:ascii="Times New Roman" w:hAnsi="Times New Roman" w:cs="Times New Roman"/>
                <w:sz w:val="24"/>
                <w:szCs w:val="24"/>
                <w:u w:val="single"/>
              </w:rPr>
              <w:t>г</w:t>
            </w:r>
            <w:r w:rsidRPr="0082629E">
              <w:rPr>
                <w:rFonts w:ascii="Times New Roman" w:hAnsi="Times New Roman" w:cs="Times New Roman"/>
                <w:sz w:val="24"/>
                <w:szCs w:val="24"/>
                <w:highlight w:val="yellow"/>
                <w:u w:val="single"/>
              </w:rPr>
              <w:t>) клетка, орган, организм</w:t>
            </w:r>
            <w:r w:rsidRPr="0082629E">
              <w:rPr>
                <w:rFonts w:ascii="Times New Roman" w:hAnsi="Times New Roman" w:cs="Times New Roman"/>
                <w:sz w:val="24"/>
                <w:szCs w:val="24"/>
                <w:u w:val="single"/>
              </w:rPr>
              <w:t>.</w:t>
            </w:r>
          </w:p>
        </w:tc>
      </w:tr>
      <w:tr w:rsidR="0082629E" w:rsidRPr="0082629E" w:rsidTr="0082629E">
        <w:tc>
          <w:tcPr>
            <w:tcW w:w="426" w:type="dxa"/>
            <w:tcBorders>
              <w:top w:val="single" w:sz="4" w:space="0" w:color="auto"/>
              <w:left w:val="single" w:sz="4" w:space="0" w:color="auto"/>
              <w:bottom w:val="single" w:sz="4" w:space="0" w:color="auto"/>
              <w:right w:val="single" w:sz="4" w:space="0" w:color="auto"/>
            </w:tcBorders>
            <w:hideMark/>
          </w:tcPr>
          <w:p w:rsidR="0082629E" w:rsidRPr="0082629E" w:rsidRDefault="0082629E" w:rsidP="0082629E">
            <w:pPr>
              <w:spacing w:after="0" w:line="240" w:lineRule="auto"/>
              <w:rPr>
                <w:rFonts w:ascii="Times New Roman" w:hAnsi="Times New Roman" w:cs="Times New Roman"/>
                <w:sz w:val="24"/>
                <w:szCs w:val="24"/>
              </w:rPr>
            </w:pPr>
            <w:r w:rsidRPr="0082629E">
              <w:rPr>
                <w:rFonts w:ascii="Times New Roman" w:hAnsi="Times New Roman" w:cs="Times New Roman"/>
                <w:sz w:val="24"/>
                <w:szCs w:val="24"/>
              </w:rPr>
              <w:t>4.</w:t>
            </w:r>
          </w:p>
        </w:tc>
        <w:tc>
          <w:tcPr>
            <w:tcW w:w="2552" w:type="dxa"/>
            <w:tcBorders>
              <w:top w:val="single" w:sz="4" w:space="0" w:color="auto"/>
              <w:left w:val="single" w:sz="4" w:space="0" w:color="auto"/>
              <w:bottom w:val="single" w:sz="4" w:space="0" w:color="auto"/>
              <w:right w:val="single" w:sz="4" w:space="0" w:color="auto"/>
            </w:tcBorders>
            <w:hideMark/>
          </w:tcPr>
          <w:p w:rsidR="0082629E" w:rsidRPr="0082629E" w:rsidRDefault="0082629E" w:rsidP="0082629E">
            <w:pPr>
              <w:spacing w:after="0" w:line="240" w:lineRule="auto"/>
              <w:rPr>
                <w:rFonts w:ascii="Times New Roman" w:hAnsi="Times New Roman" w:cs="Times New Roman"/>
                <w:sz w:val="24"/>
                <w:szCs w:val="24"/>
              </w:rPr>
            </w:pPr>
            <w:r w:rsidRPr="0082629E">
              <w:rPr>
                <w:rFonts w:ascii="Times New Roman" w:hAnsi="Times New Roman" w:cs="Times New Roman"/>
                <w:sz w:val="24"/>
                <w:szCs w:val="24"/>
              </w:rPr>
              <w:t xml:space="preserve">Экологические услуги природы – это: </w:t>
            </w:r>
          </w:p>
        </w:tc>
        <w:tc>
          <w:tcPr>
            <w:tcW w:w="7371" w:type="dxa"/>
            <w:tcBorders>
              <w:top w:val="single" w:sz="4" w:space="0" w:color="auto"/>
              <w:left w:val="single" w:sz="4" w:space="0" w:color="auto"/>
              <w:bottom w:val="single" w:sz="4" w:space="0" w:color="auto"/>
              <w:right w:val="single" w:sz="4" w:space="0" w:color="auto"/>
            </w:tcBorders>
            <w:hideMark/>
          </w:tcPr>
          <w:p w:rsidR="0082629E" w:rsidRPr="0082629E" w:rsidRDefault="0082629E" w:rsidP="0082629E">
            <w:pPr>
              <w:spacing w:after="0" w:line="240" w:lineRule="auto"/>
              <w:rPr>
                <w:rFonts w:ascii="Times New Roman" w:hAnsi="Times New Roman" w:cs="Times New Roman"/>
                <w:sz w:val="24"/>
                <w:szCs w:val="24"/>
              </w:rPr>
            </w:pPr>
            <w:r w:rsidRPr="0082629E">
              <w:rPr>
                <w:rFonts w:ascii="Times New Roman" w:hAnsi="Times New Roman" w:cs="Times New Roman"/>
                <w:sz w:val="24"/>
                <w:szCs w:val="24"/>
              </w:rPr>
              <w:t>а) возможность неограниченной торговли природными ресурсами;</w:t>
            </w:r>
          </w:p>
          <w:p w:rsidR="0082629E" w:rsidRPr="0082629E" w:rsidRDefault="0082629E" w:rsidP="0082629E">
            <w:pPr>
              <w:spacing w:after="0" w:line="240" w:lineRule="auto"/>
              <w:rPr>
                <w:rFonts w:ascii="Times New Roman" w:hAnsi="Times New Roman" w:cs="Times New Roman"/>
                <w:sz w:val="24"/>
                <w:szCs w:val="24"/>
              </w:rPr>
            </w:pPr>
            <w:r w:rsidRPr="0082629E">
              <w:rPr>
                <w:rFonts w:ascii="Times New Roman" w:hAnsi="Times New Roman" w:cs="Times New Roman"/>
                <w:sz w:val="24"/>
                <w:szCs w:val="24"/>
              </w:rPr>
              <w:t>б) возможность восстановление человеком нарушенных экосистем;</w:t>
            </w:r>
          </w:p>
          <w:p w:rsidR="0082629E" w:rsidRPr="0082629E" w:rsidRDefault="0082629E" w:rsidP="0082629E">
            <w:pPr>
              <w:spacing w:after="0" w:line="240" w:lineRule="auto"/>
              <w:rPr>
                <w:rFonts w:ascii="Times New Roman" w:hAnsi="Times New Roman" w:cs="Times New Roman"/>
                <w:sz w:val="24"/>
                <w:szCs w:val="24"/>
                <w:u w:val="single"/>
              </w:rPr>
            </w:pPr>
            <w:r w:rsidRPr="0082629E">
              <w:rPr>
                <w:rFonts w:ascii="Times New Roman" w:hAnsi="Times New Roman" w:cs="Times New Roman"/>
                <w:sz w:val="24"/>
                <w:szCs w:val="24"/>
                <w:u w:val="single"/>
              </w:rPr>
              <w:t xml:space="preserve">в) </w:t>
            </w:r>
            <w:r w:rsidRPr="0082629E">
              <w:rPr>
                <w:rFonts w:ascii="Times New Roman" w:hAnsi="Times New Roman" w:cs="Times New Roman"/>
                <w:sz w:val="24"/>
                <w:szCs w:val="24"/>
                <w:highlight w:val="yellow"/>
                <w:u w:val="single"/>
              </w:rPr>
              <w:t>поддержание природными экосистемами экологического равновесия некоторой территории</w:t>
            </w:r>
            <w:r w:rsidRPr="0082629E">
              <w:rPr>
                <w:rFonts w:ascii="Times New Roman" w:hAnsi="Times New Roman" w:cs="Times New Roman"/>
                <w:sz w:val="24"/>
                <w:szCs w:val="24"/>
                <w:u w:val="single"/>
              </w:rPr>
              <w:t>;</w:t>
            </w:r>
          </w:p>
          <w:p w:rsidR="0082629E" w:rsidRPr="0082629E" w:rsidRDefault="0082629E" w:rsidP="0082629E">
            <w:pPr>
              <w:spacing w:after="0" w:line="240" w:lineRule="auto"/>
              <w:rPr>
                <w:rFonts w:ascii="Times New Roman" w:hAnsi="Times New Roman" w:cs="Times New Roman"/>
                <w:sz w:val="24"/>
                <w:szCs w:val="24"/>
              </w:rPr>
            </w:pPr>
            <w:r w:rsidRPr="0082629E">
              <w:rPr>
                <w:rFonts w:ascii="Times New Roman" w:hAnsi="Times New Roman" w:cs="Times New Roman"/>
                <w:sz w:val="24"/>
                <w:szCs w:val="24"/>
              </w:rPr>
              <w:t>г) продукция природных экосистем, не содержащая загрязняющих веществ.</w:t>
            </w:r>
          </w:p>
        </w:tc>
      </w:tr>
      <w:tr w:rsidR="0082629E" w:rsidRPr="0082629E" w:rsidTr="0082629E">
        <w:tc>
          <w:tcPr>
            <w:tcW w:w="426" w:type="dxa"/>
            <w:tcBorders>
              <w:top w:val="single" w:sz="4" w:space="0" w:color="auto"/>
              <w:left w:val="single" w:sz="4" w:space="0" w:color="auto"/>
              <w:bottom w:val="single" w:sz="4" w:space="0" w:color="auto"/>
              <w:right w:val="single" w:sz="4" w:space="0" w:color="auto"/>
            </w:tcBorders>
            <w:hideMark/>
          </w:tcPr>
          <w:p w:rsidR="0082629E" w:rsidRPr="0082629E" w:rsidRDefault="0082629E" w:rsidP="0082629E">
            <w:pPr>
              <w:spacing w:after="0" w:line="240" w:lineRule="auto"/>
              <w:rPr>
                <w:rFonts w:ascii="Times New Roman" w:hAnsi="Times New Roman" w:cs="Times New Roman"/>
                <w:sz w:val="24"/>
                <w:szCs w:val="24"/>
              </w:rPr>
            </w:pPr>
            <w:r w:rsidRPr="0082629E">
              <w:rPr>
                <w:rFonts w:ascii="Times New Roman" w:hAnsi="Times New Roman" w:cs="Times New Roman"/>
                <w:sz w:val="24"/>
                <w:szCs w:val="24"/>
              </w:rPr>
              <w:t>5.</w:t>
            </w:r>
          </w:p>
        </w:tc>
        <w:tc>
          <w:tcPr>
            <w:tcW w:w="2552" w:type="dxa"/>
            <w:tcBorders>
              <w:top w:val="single" w:sz="4" w:space="0" w:color="auto"/>
              <w:left w:val="single" w:sz="4" w:space="0" w:color="auto"/>
              <w:bottom w:val="single" w:sz="4" w:space="0" w:color="auto"/>
              <w:right w:val="single" w:sz="4" w:space="0" w:color="auto"/>
            </w:tcBorders>
          </w:tcPr>
          <w:p w:rsidR="0082629E" w:rsidRPr="0082629E" w:rsidRDefault="0082629E" w:rsidP="0082629E">
            <w:pPr>
              <w:spacing w:after="0" w:line="240" w:lineRule="auto"/>
              <w:rPr>
                <w:rFonts w:ascii="Times New Roman" w:hAnsi="Times New Roman" w:cs="Times New Roman"/>
                <w:sz w:val="24"/>
                <w:szCs w:val="24"/>
              </w:rPr>
            </w:pPr>
            <w:r w:rsidRPr="0082629E">
              <w:rPr>
                <w:rFonts w:ascii="Times New Roman" w:hAnsi="Times New Roman" w:cs="Times New Roman"/>
                <w:sz w:val="24"/>
                <w:szCs w:val="24"/>
              </w:rPr>
              <w:t>Определите верное высказывание:</w:t>
            </w:r>
          </w:p>
          <w:p w:rsidR="0082629E" w:rsidRPr="0082629E" w:rsidRDefault="0082629E" w:rsidP="0082629E">
            <w:pPr>
              <w:spacing w:after="0" w:line="240" w:lineRule="auto"/>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hideMark/>
          </w:tcPr>
          <w:p w:rsidR="0082629E" w:rsidRPr="0082629E" w:rsidRDefault="0082629E" w:rsidP="0082629E">
            <w:pPr>
              <w:spacing w:after="0" w:line="240" w:lineRule="auto"/>
              <w:rPr>
                <w:rFonts w:ascii="Times New Roman" w:hAnsi="Times New Roman" w:cs="Times New Roman"/>
                <w:sz w:val="24"/>
                <w:szCs w:val="24"/>
              </w:rPr>
            </w:pPr>
            <w:r w:rsidRPr="0082629E">
              <w:rPr>
                <w:rFonts w:ascii="Times New Roman" w:hAnsi="Times New Roman" w:cs="Times New Roman"/>
                <w:sz w:val="24"/>
                <w:szCs w:val="24"/>
              </w:rPr>
              <w:t>а) биоценоз и биотоп относятся к живой материи;</w:t>
            </w:r>
          </w:p>
          <w:p w:rsidR="0082629E" w:rsidRPr="0082629E" w:rsidRDefault="0082629E" w:rsidP="0082629E">
            <w:pPr>
              <w:spacing w:after="0" w:line="240" w:lineRule="auto"/>
              <w:rPr>
                <w:rFonts w:ascii="Times New Roman" w:hAnsi="Times New Roman" w:cs="Times New Roman"/>
                <w:sz w:val="24"/>
                <w:szCs w:val="24"/>
                <w:u w:val="single"/>
              </w:rPr>
            </w:pPr>
            <w:r w:rsidRPr="0082629E">
              <w:rPr>
                <w:rFonts w:ascii="Times New Roman" w:hAnsi="Times New Roman" w:cs="Times New Roman"/>
                <w:sz w:val="24"/>
                <w:szCs w:val="24"/>
                <w:highlight w:val="yellow"/>
                <w:u w:val="single"/>
              </w:rPr>
              <w:t>б) биоценоз относится к живой, а биотоп – к неживой материи;</w:t>
            </w:r>
            <w:r w:rsidRPr="0082629E">
              <w:rPr>
                <w:rFonts w:ascii="Times New Roman" w:hAnsi="Times New Roman" w:cs="Times New Roman"/>
                <w:sz w:val="24"/>
                <w:szCs w:val="24"/>
                <w:u w:val="single"/>
              </w:rPr>
              <w:t xml:space="preserve"> </w:t>
            </w:r>
          </w:p>
          <w:p w:rsidR="0082629E" w:rsidRPr="0082629E" w:rsidRDefault="0082629E" w:rsidP="0082629E">
            <w:pPr>
              <w:spacing w:after="0" w:line="240" w:lineRule="auto"/>
              <w:rPr>
                <w:rFonts w:ascii="Times New Roman" w:hAnsi="Times New Roman" w:cs="Times New Roman"/>
                <w:sz w:val="24"/>
                <w:szCs w:val="24"/>
              </w:rPr>
            </w:pPr>
            <w:r w:rsidRPr="0082629E">
              <w:rPr>
                <w:rFonts w:ascii="Times New Roman" w:hAnsi="Times New Roman" w:cs="Times New Roman"/>
                <w:sz w:val="24"/>
                <w:szCs w:val="24"/>
              </w:rPr>
              <w:t>в) биоценоз и биотоп относятся к неживой материи;</w:t>
            </w:r>
          </w:p>
          <w:p w:rsidR="0082629E" w:rsidRPr="0082629E" w:rsidRDefault="0082629E" w:rsidP="0082629E">
            <w:pPr>
              <w:spacing w:after="0" w:line="240" w:lineRule="auto"/>
              <w:rPr>
                <w:rFonts w:ascii="Times New Roman" w:hAnsi="Times New Roman" w:cs="Times New Roman"/>
                <w:sz w:val="24"/>
                <w:szCs w:val="24"/>
              </w:rPr>
            </w:pPr>
            <w:r w:rsidRPr="0082629E">
              <w:rPr>
                <w:rFonts w:ascii="Times New Roman" w:hAnsi="Times New Roman" w:cs="Times New Roman"/>
                <w:sz w:val="24"/>
                <w:szCs w:val="24"/>
              </w:rPr>
              <w:t>г) биоценоз относится к неживой, а биотоп – к живой материи.</w:t>
            </w:r>
          </w:p>
        </w:tc>
      </w:tr>
      <w:tr w:rsidR="0082629E" w:rsidRPr="0082629E" w:rsidTr="0082629E">
        <w:tc>
          <w:tcPr>
            <w:tcW w:w="426" w:type="dxa"/>
            <w:tcBorders>
              <w:top w:val="single" w:sz="4" w:space="0" w:color="auto"/>
              <w:left w:val="single" w:sz="4" w:space="0" w:color="auto"/>
              <w:bottom w:val="single" w:sz="4" w:space="0" w:color="auto"/>
              <w:right w:val="single" w:sz="4" w:space="0" w:color="auto"/>
            </w:tcBorders>
            <w:hideMark/>
          </w:tcPr>
          <w:p w:rsidR="0082629E" w:rsidRPr="0082629E" w:rsidRDefault="0082629E" w:rsidP="0082629E">
            <w:pPr>
              <w:spacing w:after="0" w:line="240" w:lineRule="auto"/>
              <w:rPr>
                <w:rFonts w:ascii="Times New Roman" w:hAnsi="Times New Roman" w:cs="Times New Roman"/>
                <w:sz w:val="24"/>
                <w:szCs w:val="24"/>
              </w:rPr>
            </w:pPr>
            <w:r w:rsidRPr="0082629E">
              <w:rPr>
                <w:rFonts w:ascii="Times New Roman" w:hAnsi="Times New Roman" w:cs="Times New Roman"/>
                <w:sz w:val="24"/>
                <w:szCs w:val="24"/>
              </w:rPr>
              <w:t xml:space="preserve">6. </w:t>
            </w:r>
          </w:p>
        </w:tc>
        <w:tc>
          <w:tcPr>
            <w:tcW w:w="2552" w:type="dxa"/>
            <w:tcBorders>
              <w:top w:val="single" w:sz="4" w:space="0" w:color="auto"/>
              <w:left w:val="single" w:sz="4" w:space="0" w:color="auto"/>
              <w:bottom w:val="single" w:sz="4" w:space="0" w:color="auto"/>
              <w:right w:val="single" w:sz="4" w:space="0" w:color="auto"/>
            </w:tcBorders>
            <w:hideMark/>
          </w:tcPr>
          <w:p w:rsidR="0082629E" w:rsidRPr="0082629E" w:rsidRDefault="0082629E" w:rsidP="0082629E">
            <w:pPr>
              <w:spacing w:after="0" w:line="240" w:lineRule="auto"/>
              <w:rPr>
                <w:rFonts w:ascii="Times New Roman" w:hAnsi="Times New Roman" w:cs="Times New Roman"/>
                <w:sz w:val="24"/>
                <w:szCs w:val="24"/>
              </w:rPr>
            </w:pPr>
            <w:r w:rsidRPr="0082629E">
              <w:rPr>
                <w:rFonts w:ascii="Times New Roman" w:hAnsi="Times New Roman" w:cs="Times New Roman"/>
                <w:sz w:val="24"/>
                <w:szCs w:val="24"/>
              </w:rPr>
              <w:t>Термин «популяция» происходит от греческого «</w:t>
            </w:r>
            <w:proofErr w:type="spellStart"/>
            <w:r w:rsidRPr="0082629E">
              <w:rPr>
                <w:rFonts w:ascii="Times New Roman" w:hAnsi="Times New Roman" w:cs="Times New Roman"/>
                <w:sz w:val="24"/>
                <w:szCs w:val="24"/>
              </w:rPr>
              <w:t>популюс</w:t>
            </w:r>
            <w:proofErr w:type="spellEnd"/>
            <w:r w:rsidRPr="0082629E">
              <w:rPr>
                <w:rFonts w:ascii="Times New Roman" w:hAnsi="Times New Roman" w:cs="Times New Roman"/>
                <w:sz w:val="24"/>
                <w:szCs w:val="24"/>
              </w:rPr>
              <w:t>», что означает:</w:t>
            </w:r>
          </w:p>
        </w:tc>
        <w:tc>
          <w:tcPr>
            <w:tcW w:w="7371" w:type="dxa"/>
            <w:tcBorders>
              <w:top w:val="single" w:sz="4" w:space="0" w:color="auto"/>
              <w:left w:val="single" w:sz="4" w:space="0" w:color="auto"/>
              <w:bottom w:val="single" w:sz="4" w:space="0" w:color="auto"/>
              <w:right w:val="single" w:sz="4" w:space="0" w:color="auto"/>
            </w:tcBorders>
            <w:hideMark/>
          </w:tcPr>
          <w:p w:rsidR="0082629E" w:rsidRPr="0082629E" w:rsidRDefault="0082629E" w:rsidP="0082629E">
            <w:pPr>
              <w:spacing w:after="0" w:line="240" w:lineRule="auto"/>
              <w:rPr>
                <w:rFonts w:ascii="Times New Roman" w:hAnsi="Times New Roman" w:cs="Times New Roman"/>
                <w:sz w:val="24"/>
                <w:szCs w:val="24"/>
              </w:rPr>
            </w:pPr>
            <w:r w:rsidRPr="0082629E">
              <w:rPr>
                <w:rFonts w:ascii="Times New Roman" w:hAnsi="Times New Roman" w:cs="Times New Roman"/>
                <w:sz w:val="24"/>
                <w:szCs w:val="24"/>
                <w:highlight w:val="yellow"/>
                <w:u w:val="single"/>
              </w:rPr>
              <w:t>а) народ, население;</w:t>
            </w:r>
            <w:r w:rsidRPr="0082629E">
              <w:rPr>
                <w:rFonts w:ascii="Times New Roman" w:hAnsi="Times New Roman" w:cs="Times New Roman"/>
                <w:sz w:val="24"/>
                <w:szCs w:val="24"/>
              </w:rPr>
              <w:br/>
              <w:t>б) образ, вид;</w:t>
            </w:r>
          </w:p>
          <w:p w:rsidR="0082629E" w:rsidRPr="0082629E" w:rsidRDefault="0082629E" w:rsidP="0082629E">
            <w:pPr>
              <w:spacing w:after="0" w:line="240" w:lineRule="auto"/>
              <w:rPr>
                <w:rFonts w:ascii="Times New Roman" w:hAnsi="Times New Roman" w:cs="Times New Roman"/>
                <w:sz w:val="24"/>
                <w:szCs w:val="24"/>
              </w:rPr>
            </w:pPr>
            <w:r w:rsidRPr="0082629E">
              <w:rPr>
                <w:rFonts w:ascii="Times New Roman" w:hAnsi="Times New Roman" w:cs="Times New Roman"/>
                <w:sz w:val="24"/>
                <w:szCs w:val="24"/>
              </w:rPr>
              <w:t>в) вместе, сообщество;</w:t>
            </w:r>
          </w:p>
          <w:p w:rsidR="0082629E" w:rsidRPr="0082629E" w:rsidRDefault="0082629E" w:rsidP="0082629E">
            <w:pPr>
              <w:spacing w:after="0" w:line="240" w:lineRule="auto"/>
              <w:rPr>
                <w:rFonts w:ascii="Times New Roman" w:hAnsi="Times New Roman" w:cs="Times New Roman"/>
                <w:sz w:val="24"/>
                <w:szCs w:val="24"/>
              </w:rPr>
            </w:pPr>
            <w:r w:rsidRPr="0082629E">
              <w:rPr>
                <w:rFonts w:ascii="Times New Roman" w:hAnsi="Times New Roman" w:cs="Times New Roman"/>
                <w:sz w:val="24"/>
                <w:szCs w:val="24"/>
              </w:rPr>
              <w:t>г) жизнь, живой организм.</w:t>
            </w:r>
          </w:p>
        </w:tc>
      </w:tr>
      <w:tr w:rsidR="0082629E" w:rsidRPr="0082629E" w:rsidTr="0082629E">
        <w:tc>
          <w:tcPr>
            <w:tcW w:w="426" w:type="dxa"/>
            <w:tcBorders>
              <w:top w:val="single" w:sz="4" w:space="0" w:color="auto"/>
              <w:left w:val="single" w:sz="4" w:space="0" w:color="auto"/>
              <w:bottom w:val="single" w:sz="4" w:space="0" w:color="auto"/>
              <w:right w:val="single" w:sz="4" w:space="0" w:color="auto"/>
            </w:tcBorders>
            <w:hideMark/>
          </w:tcPr>
          <w:p w:rsidR="0082629E" w:rsidRPr="0082629E" w:rsidRDefault="0082629E" w:rsidP="0082629E">
            <w:pPr>
              <w:spacing w:after="0" w:line="240" w:lineRule="auto"/>
              <w:rPr>
                <w:rFonts w:ascii="Times New Roman" w:hAnsi="Times New Roman" w:cs="Times New Roman"/>
                <w:sz w:val="24"/>
                <w:szCs w:val="24"/>
              </w:rPr>
            </w:pPr>
            <w:r w:rsidRPr="0082629E">
              <w:rPr>
                <w:rFonts w:ascii="Times New Roman" w:hAnsi="Times New Roman" w:cs="Times New Roman"/>
                <w:sz w:val="24"/>
                <w:szCs w:val="24"/>
              </w:rPr>
              <w:t xml:space="preserve">7. </w:t>
            </w:r>
          </w:p>
        </w:tc>
        <w:tc>
          <w:tcPr>
            <w:tcW w:w="2552" w:type="dxa"/>
            <w:tcBorders>
              <w:top w:val="single" w:sz="4" w:space="0" w:color="auto"/>
              <w:left w:val="single" w:sz="4" w:space="0" w:color="auto"/>
              <w:bottom w:val="single" w:sz="4" w:space="0" w:color="auto"/>
              <w:right w:val="single" w:sz="4" w:space="0" w:color="auto"/>
            </w:tcBorders>
            <w:hideMark/>
          </w:tcPr>
          <w:p w:rsidR="0082629E" w:rsidRPr="0082629E" w:rsidRDefault="0082629E" w:rsidP="0082629E">
            <w:pPr>
              <w:spacing w:after="0" w:line="240" w:lineRule="auto"/>
              <w:rPr>
                <w:rFonts w:ascii="Times New Roman" w:hAnsi="Times New Roman" w:cs="Times New Roman"/>
                <w:sz w:val="24"/>
                <w:szCs w:val="24"/>
              </w:rPr>
            </w:pPr>
            <w:r w:rsidRPr="0082629E">
              <w:rPr>
                <w:rFonts w:ascii="Times New Roman" w:hAnsi="Times New Roman" w:cs="Times New Roman"/>
                <w:sz w:val="24"/>
                <w:szCs w:val="24"/>
              </w:rPr>
              <w:t>Стенобионты – это:</w:t>
            </w:r>
          </w:p>
        </w:tc>
        <w:tc>
          <w:tcPr>
            <w:tcW w:w="7371" w:type="dxa"/>
            <w:tcBorders>
              <w:top w:val="single" w:sz="4" w:space="0" w:color="auto"/>
              <w:left w:val="single" w:sz="4" w:space="0" w:color="auto"/>
              <w:bottom w:val="single" w:sz="4" w:space="0" w:color="auto"/>
              <w:right w:val="single" w:sz="4" w:space="0" w:color="auto"/>
            </w:tcBorders>
            <w:hideMark/>
          </w:tcPr>
          <w:p w:rsidR="0082629E" w:rsidRPr="0082629E" w:rsidRDefault="0082629E" w:rsidP="0082629E">
            <w:pPr>
              <w:spacing w:after="0" w:line="240" w:lineRule="auto"/>
              <w:rPr>
                <w:rFonts w:ascii="Times New Roman" w:hAnsi="Times New Roman" w:cs="Times New Roman"/>
                <w:sz w:val="24"/>
                <w:szCs w:val="24"/>
              </w:rPr>
            </w:pPr>
            <w:r w:rsidRPr="0082629E">
              <w:rPr>
                <w:rFonts w:ascii="Times New Roman" w:hAnsi="Times New Roman" w:cs="Times New Roman"/>
                <w:sz w:val="24"/>
                <w:szCs w:val="24"/>
              </w:rPr>
              <w:t>а) организмы, живущие в разных условиях освещенности;</w:t>
            </w:r>
            <w:r w:rsidRPr="0082629E">
              <w:rPr>
                <w:rFonts w:ascii="Times New Roman" w:hAnsi="Times New Roman" w:cs="Times New Roman"/>
                <w:sz w:val="24"/>
                <w:szCs w:val="24"/>
              </w:rPr>
              <w:br/>
              <w:t>б) организмы, живущие в широком диапазоне экологических условий;</w:t>
            </w:r>
          </w:p>
          <w:p w:rsidR="0082629E" w:rsidRPr="0082629E" w:rsidRDefault="0082629E" w:rsidP="0082629E">
            <w:pPr>
              <w:spacing w:after="0" w:line="240" w:lineRule="auto"/>
              <w:rPr>
                <w:rFonts w:ascii="Times New Roman" w:hAnsi="Times New Roman" w:cs="Times New Roman"/>
                <w:sz w:val="24"/>
                <w:szCs w:val="24"/>
              </w:rPr>
            </w:pPr>
            <w:r w:rsidRPr="0082629E">
              <w:rPr>
                <w:rFonts w:ascii="Times New Roman" w:hAnsi="Times New Roman" w:cs="Times New Roman"/>
                <w:sz w:val="24"/>
                <w:szCs w:val="24"/>
              </w:rPr>
              <w:t>в) организмы, питающиеся только готовыми органическими веществами;</w:t>
            </w:r>
          </w:p>
          <w:p w:rsidR="0082629E" w:rsidRPr="0082629E" w:rsidRDefault="0082629E" w:rsidP="0082629E">
            <w:pPr>
              <w:spacing w:after="0" w:line="240" w:lineRule="auto"/>
              <w:rPr>
                <w:rFonts w:ascii="Times New Roman" w:hAnsi="Times New Roman" w:cs="Times New Roman"/>
                <w:sz w:val="24"/>
                <w:szCs w:val="24"/>
                <w:u w:val="single"/>
              </w:rPr>
            </w:pPr>
            <w:r w:rsidRPr="0082629E">
              <w:rPr>
                <w:rFonts w:ascii="Times New Roman" w:hAnsi="Times New Roman" w:cs="Times New Roman"/>
                <w:sz w:val="24"/>
                <w:szCs w:val="24"/>
                <w:highlight w:val="yellow"/>
                <w:u w:val="single"/>
              </w:rPr>
              <w:t>г) организмы экологически маловыносливые, слабо адаптирующиеся к условиям среды.</w:t>
            </w:r>
            <w:r w:rsidRPr="0082629E">
              <w:rPr>
                <w:rFonts w:ascii="Times New Roman" w:hAnsi="Times New Roman" w:cs="Times New Roman"/>
                <w:sz w:val="24"/>
                <w:szCs w:val="24"/>
                <w:u w:val="single"/>
              </w:rPr>
              <w:t xml:space="preserve"> </w:t>
            </w:r>
          </w:p>
        </w:tc>
      </w:tr>
      <w:tr w:rsidR="0082629E" w:rsidRPr="0082629E" w:rsidTr="0082629E">
        <w:tc>
          <w:tcPr>
            <w:tcW w:w="426" w:type="dxa"/>
            <w:tcBorders>
              <w:top w:val="single" w:sz="4" w:space="0" w:color="auto"/>
              <w:left w:val="single" w:sz="4" w:space="0" w:color="auto"/>
              <w:bottom w:val="single" w:sz="4" w:space="0" w:color="auto"/>
              <w:right w:val="single" w:sz="4" w:space="0" w:color="auto"/>
            </w:tcBorders>
            <w:hideMark/>
          </w:tcPr>
          <w:p w:rsidR="0082629E" w:rsidRPr="0082629E" w:rsidRDefault="0082629E" w:rsidP="0082629E">
            <w:pPr>
              <w:spacing w:after="0" w:line="240" w:lineRule="auto"/>
              <w:rPr>
                <w:rFonts w:ascii="Times New Roman" w:hAnsi="Times New Roman" w:cs="Times New Roman"/>
                <w:sz w:val="24"/>
                <w:szCs w:val="24"/>
              </w:rPr>
            </w:pPr>
            <w:r w:rsidRPr="0082629E">
              <w:rPr>
                <w:rFonts w:ascii="Times New Roman" w:hAnsi="Times New Roman" w:cs="Times New Roman"/>
                <w:sz w:val="24"/>
                <w:szCs w:val="24"/>
              </w:rPr>
              <w:t xml:space="preserve">8. </w:t>
            </w:r>
          </w:p>
        </w:tc>
        <w:tc>
          <w:tcPr>
            <w:tcW w:w="2552" w:type="dxa"/>
            <w:tcBorders>
              <w:top w:val="single" w:sz="4" w:space="0" w:color="auto"/>
              <w:left w:val="single" w:sz="4" w:space="0" w:color="auto"/>
              <w:bottom w:val="single" w:sz="4" w:space="0" w:color="auto"/>
              <w:right w:val="single" w:sz="4" w:space="0" w:color="auto"/>
            </w:tcBorders>
            <w:hideMark/>
          </w:tcPr>
          <w:p w:rsidR="0082629E" w:rsidRPr="0082629E" w:rsidRDefault="0082629E" w:rsidP="0082629E">
            <w:pPr>
              <w:spacing w:after="0" w:line="240" w:lineRule="auto"/>
              <w:rPr>
                <w:rFonts w:ascii="Times New Roman" w:hAnsi="Times New Roman" w:cs="Times New Roman"/>
                <w:sz w:val="24"/>
                <w:szCs w:val="24"/>
              </w:rPr>
            </w:pPr>
            <w:r w:rsidRPr="0082629E">
              <w:rPr>
                <w:rFonts w:ascii="Times New Roman" w:hAnsi="Times New Roman" w:cs="Times New Roman"/>
                <w:sz w:val="24"/>
                <w:szCs w:val="24"/>
              </w:rPr>
              <w:t>Значение экологического фактора, наиболее благоприятное для жизни и развития организма называется:</w:t>
            </w:r>
          </w:p>
        </w:tc>
        <w:tc>
          <w:tcPr>
            <w:tcW w:w="7371" w:type="dxa"/>
            <w:tcBorders>
              <w:top w:val="single" w:sz="4" w:space="0" w:color="auto"/>
              <w:left w:val="single" w:sz="4" w:space="0" w:color="auto"/>
              <w:bottom w:val="single" w:sz="4" w:space="0" w:color="auto"/>
              <w:right w:val="single" w:sz="4" w:space="0" w:color="auto"/>
            </w:tcBorders>
            <w:hideMark/>
          </w:tcPr>
          <w:p w:rsidR="0082629E" w:rsidRPr="0082629E" w:rsidRDefault="0082629E" w:rsidP="0082629E">
            <w:pPr>
              <w:spacing w:after="0" w:line="240" w:lineRule="auto"/>
              <w:rPr>
                <w:rFonts w:ascii="Times New Roman" w:hAnsi="Times New Roman" w:cs="Times New Roman"/>
                <w:sz w:val="24"/>
                <w:szCs w:val="24"/>
              </w:rPr>
            </w:pPr>
            <w:r w:rsidRPr="0082629E">
              <w:rPr>
                <w:rFonts w:ascii="Times New Roman" w:hAnsi="Times New Roman" w:cs="Times New Roman"/>
                <w:sz w:val="24"/>
                <w:szCs w:val="24"/>
                <w:highlight w:val="yellow"/>
                <w:u w:val="single"/>
              </w:rPr>
              <w:t>а) оптимумом;</w:t>
            </w:r>
            <w:r w:rsidRPr="0082629E">
              <w:rPr>
                <w:rFonts w:ascii="Times New Roman" w:hAnsi="Times New Roman" w:cs="Times New Roman"/>
                <w:sz w:val="24"/>
                <w:szCs w:val="24"/>
              </w:rPr>
              <w:br/>
              <w:t>б) пессимумом;</w:t>
            </w:r>
          </w:p>
          <w:p w:rsidR="0082629E" w:rsidRPr="0082629E" w:rsidRDefault="0082629E" w:rsidP="0082629E">
            <w:pPr>
              <w:spacing w:after="0" w:line="240" w:lineRule="auto"/>
              <w:rPr>
                <w:rFonts w:ascii="Times New Roman" w:hAnsi="Times New Roman" w:cs="Times New Roman"/>
                <w:sz w:val="24"/>
                <w:szCs w:val="24"/>
              </w:rPr>
            </w:pPr>
            <w:r w:rsidRPr="0082629E">
              <w:rPr>
                <w:rFonts w:ascii="Times New Roman" w:hAnsi="Times New Roman" w:cs="Times New Roman"/>
                <w:sz w:val="24"/>
                <w:szCs w:val="24"/>
              </w:rPr>
              <w:t>в) максимумом;</w:t>
            </w:r>
          </w:p>
          <w:p w:rsidR="0082629E" w:rsidRPr="0082629E" w:rsidRDefault="0082629E" w:rsidP="0082629E">
            <w:pPr>
              <w:spacing w:after="0" w:line="240" w:lineRule="auto"/>
              <w:rPr>
                <w:rFonts w:ascii="Times New Roman" w:hAnsi="Times New Roman" w:cs="Times New Roman"/>
                <w:sz w:val="24"/>
                <w:szCs w:val="24"/>
              </w:rPr>
            </w:pPr>
            <w:r w:rsidRPr="0082629E">
              <w:rPr>
                <w:rFonts w:ascii="Times New Roman" w:hAnsi="Times New Roman" w:cs="Times New Roman"/>
                <w:sz w:val="24"/>
                <w:szCs w:val="24"/>
              </w:rPr>
              <w:t>г) минимумом.</w:t>
            </w:r>
          </w:p>
        </w:tc>
      </w:tr>
      <w:tr w:rsidR="0082629E" w:rsidRPr="0082629E" w:rsidTr="0082629E">
        <w:tc>
          <w:tcPr>
            <w:tcW w:w="426" w:type="dxa"/>
            <w:tcBorders>
              <w:top w:val="single" w:sz="4" w:space="0" w:color="auto"/>
              <w:left w:val="single" w:sz="4" w:space="0" w:color="auto"/>
              <w:bottom w:val="single" w:sz="4" w:space="0" w:color="auto"/>
              <w:right w:val="single" w:sz="4" w:space="0" w:color="auto"/>
            </w:tcBorders>
            <w:hideMark/>
          </w:tcPr>
          <w:p w:rsidR="0082629E" w:rsidRPr="0082629E" w:rsidRDefault="0082629E" w:rsidP="0082629E">
            <w:pPr>
              <w:spacing w:after="0" w:line="240" w:lineRule="auto"/>
              <w:rPr>
                <w:rFonts w:ascii="Times New Roman" w:hAnsi="Times New Roman" w:cs="Times New Roman"/>
                <w:sz w:val="24"/>
                <w:szCs w:val="24"/>
              </w:rPr>
            </w:pPr>
            <w:r w:rsidRPr="0082629E">
              <w:rPr>
                <w:rFonts w:ascii="Times New Roman" w:hAnsi="Times New Roman" w:cs="Times New Roman"/>
                <w:sz w:val="24"/>
                <w:szCs w:val="24"/>
              </w:rPr>
              <w:t xml:space="preserve">9. </w:t>
            </w:r>
          </w:p>
        </w:tc>
        <w:tc>
          <w:tcPr>
            <w:tcW w:w="2552" w:type="dxa"/>
            <w:tcBorders>
              <w:top w:val="single" w:sz="4" w:space="0" w:color="auto"/>
              <w:left w:val="single" w:sz="4" w:space="0" w:color="auto"/>
              <w:bottom w:val="single" w:sz="4" w:space="0" w:color="auto"/>
              <w:right w:val="single" w:sz="4" w:space="0" w:color="auto"/>
            </w:tcBorders>
            <w:hideMark/>
          </w:tcPr>
          <w:p w:rsidR="0082629E" w:rsidRPr="0082629E" w:rsidRDefault="0082629E" w:rsidP="0082629E">
            <w:pPr>
              <w:spacing w:after="0" w:line="240" w:lineRule="auto"/>
              <w:rPr>
                <w:rFonts w:ascii="Times New Roman" w:hAnsi="Times New Roman" w:cs="Times New Roman"/>
                <w:sz w:val="24"/>
                <w:szCs w:val="24"/>
              </w:rPr>
            </w:pPr>
            <w:r w:rsidRPr="0082629E">
              <w:rPr>
                <w:rFonts w:ascii="Times New Roman" w:hAnsi="Times New Roman" w:cs="Times New Roman"/>
                <w:sz w:val="24"/>
                <w:szCs w:val="24"/>
              </w:rPr>
              <w:t>Токсичная смесь дыма, тумана и пыли называется:</w:t>
            </w:r>
          </w:p>
        </w:tc>
        <w:tc>
          <w:tcPr>
            <w:tcW w:w="7371" w:type="dxa"/>
            <w:tcBorders>
              <w:top w:val="single" w:sz="4" w:space="0" w:color="auto"/>
              <w:left w:val="single" w:sz="4" w:space="0" w:color="auto"/>
              <w:bottom w:val="single" w:sz="4" w:space="0" w:color="auto"/>
              <w:right w:val="single" w:sz="4" w:space="0" w:color="auto"/>
            </w:tcBorders>
            <w:hideMark/>
          </w:tcPr>
          <w:p w:rsidR="0082629E" w:rsidRPr="0082629E" w:rsidRDefault="0082629E" w:rsidP="0082629E">
            <w:pPr>
              <w:spacing w:after="0" w:line="240" w:lineRule="auto"/>
              <w:rPr>
                <w:rFonts w:ascii="Times New Roman" w:hAnsi="Times New Roman" w:cs="Times New Roman"/>
                <w:sz w:val="24"/>
                <w:szCs w:val="24"/>
              </w:rPr>
            </w:pPr>
            <w:r w:rsidRPr="0082629E">
              <w:rPr>
                <w:rFonts w:ascii="Times New Roman" w:hAnsi="Times New Roman" w:cs="Times New Roman"/>
                <w:sz w:val="24"/>
                <w:szCs w:val="24"/>
              </w:rPr>
              <w:t>а) кислотный дождь;</w:t>
            </w:r>
            <w:r w:rsidRPr="0082629E">
              <w:rPr>
                <w:rFonts w:ascii="Times New Roman" w:hAnsi="Times New Roman" w:cs="Times New Roman"/>
                <w:sz w:val="24"/>
                <w:szCs w:val="24"/>
              </w:rPr>
              <w:br/>
              <w:t>б) парниковый газ;</w:t>
            </w:r>
          </w:p>
          <w:p w:rsidR="0082629E" w:rsidRPr="0082629E" w:rsidRDefault="0082629E" w:rsidP="0082629E">
            <w:pPr>
              <w:spacing w:after="0" w:line="240" w:lineRule="auto"/>
              <w:rPr>
                <w:rFonts w:ascii="Times New Roman" w:hAnsi="Times New Roman" w:cs="Times New Roman"/>
                <w:sz w:val="24"/>
                <w:szCs w:val="24"/>
                <w:u w:val="single"/>
              </w:rPr>
            </w:pPr>
            <w:r w:rsidRPr="0082629E">
              <w:rPr>
                <w:rFonts w:ascii="Times New Roman" w:hAnsi="Times New Roman" w:cs="Times New Roman"/>
                <w:sz w:val="24"/>
                <w:szCs w:val="24"/>
                <w:highlight w:val="yellow"/>
                <w:u w:val="single"/>
              </w:rPr>
              <w:t>в) смог;</w:t>
            </w:r>
          </w:p>
          <w:p w:rsidR="0082629E" w:rsidRPr="0082629E" w:rsidRDefault="0082629E" w:rsidP="0082629E">
            <w:pPr>
              <w:spacing w:after="0" w:line="240" w:lineRule="auto"/>
              <w:rPr>
                <w:rFonts w:ascii="Times New Roman" w:hAnsi="Times New Roman" w:cs="Times New Roman"/>
                <w:sz w:val="24"/>
                <w:szCs w:val="24"/>
              </w:rPr>
            </w:pPr>
            <w:r w:rsidRPr="0082629E">
              <w:rPr>
                <w:rFonts w:ascii="Times New Roman" w:hAnsi="Times New Roman" w:cs="Times New Roman"/>
                <w:sz w:val="24"/>
                <w:szCs w:val="24"/>
              </w:rPr>
              <w:t>г) угарный газ.</w:t>
            </w:r>
          </w:p>
        </w:tc>
      </w:tr>
      <w:tr w:rsidR="0082629E" w:rsidRPr="0082629E" w:rsidTr="0082629E">
        <w:tc>
          <w:tcPr>
            <w:tcW w:w="426" w:type="dxa"/>
            <w:tcBorders>
              <w:top w:val="single" w:sz="4" w:space="0" w:color="auto"/>
              <w:left w:val="single" w:sz="4" w:space="0" w:color="auto"/>
              <w:bottom w:val="single" w:sz="4" w:space="0" w:color="auto"/>
              <w:right w:val="single" w:sz="4" w:space="0" w:color="auto"/>
            </w:tcBorders>
            <w:hideMark/>
          </w:tcPr>
          <w:p w:rsidR="0082629E" w:rsidRPr="0082629E" w:rsidRDefault="0082629E" w:rsidP="0082629E">
            <w:pPr>
              <w:spacing w:after="0" w:line="240" w:lineRule="auto"/>
              <w:ind w:left="-108"/>
              <w:rPr>
                <w:rFonts w:ascii="Times New Roman" w:hAnsi="Times New Roman" w:cs="Times New Roman"/>
                <w:sz w:val="24"/>
                <w:szCs w:val="24"/>
              </w:rPr>
            </w:pPr>
            <w:r w:rsidRPr="0082629E">
              <w:rPr>
                <w:rFonts w:ascii="Times New Roman" w:hAnsi="Times New Roman" w:cs="Times New Roman"/>
                <w:sz w:val="24"/>
                <w:szCs w:val="24"/>
              </w:rPr>
              <w:lastRenderedPageBreak/>
              <w:t xml:space="preserve">10. </w:t>
            </w:r>
          </w:p>
        </w:tc>
        <w:tc>
          <w:tcPr>
            <w:tcW w:w="2552" w:type="dxa"/>
            <w:tcBorders>
              <w:top w:val="single" w:sz="4" w:space="0" w:color="auto"/>
              <w:left w:val="single" w:sz="4" w:space="0" w:color="auto"/>
              <w:bottom w:val="single" w:sz="4" w:space="0" w:color="auto"/>
              <w:right w:val="single" w:sz="4" w:space="0" w:color="auto"/>
            </w:tcBorders>
          </w:tcPr>
          <w:p w:rsidR="0082629E" w:rsidRPr="0082629E" w:rsidRDefault="0082629E" w:rsidP="0082629E">
            <w:pPr>
              <w:spacing w:after="0" w:line="240" w:lineRule="auto"/>
              <w:rPr>
                <w:rFonts w:ascii="Times New Roman" w:hAnsi="Times New Roman" w:cs="Times New Roman"/>
                <w:sz w:val="24"/>
                <w:szCs w:val="24"/>
              </w:rPr>
            </w:pPr>
            <w:r w:rsidRPr="0082629E">
              <w:rPr>
                <w:rFonts w:ascii="Times New Roman" w:hAnsi="Times New Roman" w:cs="Times New Roman"/>
                <w:sz w:val="24"/>
                <w:szCs w:val="24"/>
              </w:rPr>
              <w:t>Верхняя граница биосферы ограничивается и определяется воздействием:</w:t>
            </w:r>
          </w:p>
          <w:p w:rsidR="0082629E" w:rsidRPr="0082629E" w:rsidRDefault="0082629E" w:rsidP="0082629E">
            <w:pPr>
              <w:spacing w:after="0" w:line="240" w:lineRule="auto"/>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hideMark/>
          </w:tcPr>
          <w:p w:rsidR="0082629E" w:rsidRPr="0082629E" w:rsidRDefault="0082629E" w:rsidP="0082629E">
            <w:pPr>
              <w:spacing w:after="0" w:line="240" w:lineRule="auto"/>
              <w:rPr>
                <w:rFonts w:ascii="Times New Roman" w:hAnsi="Times New Roman" w:cs="Times New Roman"/>
                <w:sz w:val="24"/>
                <w:szCs w:val="24"/>
              </w:rPr>
            </w:pPr>
            <w:r w:rsidRPr="0082629E">
              <w:rPr>
                <w:rFonts w:ascii="Times New Roman" w:hAnsi="Times New Roman" w:cs="Times New Roman"/>
                <w:sz w:val="24"/>
                <w:szCs w:val="24"/>
              </w:rPr>
              <w:t xml:space="preserve">а) высокой температуры; </w:t>
            </w:r>
          </w:p>
          <w:p w:rsidR="0082629E" w:rsidRPr="0082629E" w:rsidRDefault="0082629E" w:rsidP="0082629E">
            <w:pPr>
              <w:spacing w:after="0" w:line="240" w:lineRule="auto"/>
              <w:rPr>
                <w:rFonts w:ascii="Times New Roman" w:hAnsi="Times New Roman" w:cs="Times New Roman"/>
                <w:sz w:val="24"/>
                <w:szCs w:val="24"/>
              </w:rPr>
            </w:pPr>
            <w:r w:rsidRPr="0082629E">
              <w:rPr>
                <w:rFonts w:ascii="Times New Roman" w:hAnsi="Times New Roman" w:cs="Times New Roman"/>
                <w:sz w:val="24"/>
                <w:szCs w:val="24"/>
              </w:rPr>
              <w:t>б) низкой температуры;</w:t>
            </w:r>
          </w:p>
          <w:p w:rsidR="0082629E" w:rsidRPr="0082629E" w:rsidRDefault="0082629E" w:rsidP="0082629E">
            <w:pPr>
              <w:spacing w:after="0" w:line="240" w:lineRule="auto"/>
              <w:rPr>
                <w:rFonts w:ascii="Times New Roman" w:hAnsi="Times New Roman" w:cs="Times New Roman"/>
                <w:sz w:val="24"/>
                <w:szCs w:val="24"/>
              </w:rPr>
            </w:pPr>
            <w:r w:rsidRPr="0082629E">
              <w:rPr>
                <w:rFonts w:ascii="Times New Roman" w:hAnsi="Times New Roman" w:cs="Times New Roman"/>
                <w:sz w:val="24"/>
                <w:szCs w:val="24"/>
              </w:rPr>
              <w:t xml:space="preserve">в) инертных газов; </w:t>
            </w:r>
          </w:p>
          <w:p w:rsidR="0082629E" w:rsidRPr="0082629E" w:rsidRDefault="0082629E" w:rsidP="0082629E">
            <w:pPr>
              <w:spacing w:after="0" w:line="240" w:lineRule="auto"/>
              <w:rPr>
                <w:rFonts w:ascii="Times New Roman" w:hAnsi="Times New Roman" w:cs="Times New Roman"/>
                <w:sz w:val="24"/>
                <w:szCs w:val="24"/>
                <w:u w:val="single"/>
              </w:rPr>
            </w:pPr>
            <w:r w:rsidRPr="0082629E">
              <w:rPr>
                <w:rFonts w:ascii="Times New Roman" w:hAnsi="Times New Roman" w:cs="Times New Roman"/>
                <w:sz w:val="24"/>
                <w:szCs w:val="24"/>
                <w:highlight w:val="yellow"/>
                <w:u w:val="single"/>
              </w:rPr>
              <w:t>г) озонового слоя.</w:t>
            </w:r>
          </w:p>
        </w:tc>
      </w:tr>
      <w:tr w:rsidR="0082629E" w:rsidRPr="0082629E" w:rsidTr="0082629E">
        <w:tc>
          <w:tcPr>
            <w:tcW w:w="10349" w:type="dxa"/>
            <w:gridSpan w:val="3"/>
            <w:tcBorders>
              <w:top w:val="single" w:sz="4" w:space="0" w:color="auto"/>
              <w:left w:val="single" w:sz="4" w:space="0" w:color="auto"/>
              <w:bottom w:val="single" w:sz="4" w:space="0" w:color="auto"/>
              <w:right w:val="single" w:sz="4" w:space="0" w:color="auto"/>
            </w:tcBorders>
          </w:tcPr>
          <w:p w:rsidR="0082629E" w:rsidRPr="0082629E" w:rsidRDefault="0082629E" w:rsidP="0082629E">
            <w:pPr>
              <w:autoSpaceDE w:val="0"/>
              <w:autoSpaceDN w:val="0"/>
              <w:adjustRightInd w:val="0"/>
              <w:spacing w:after="0" w:line="240" w:lineRule="auto"/>
              <w:jc w:val="center"/>
              <w:rPr>
                <w:rFonts w:ascii="Times New Roman" w:hAnsi="Times New Roman" w:cs="Times New Roman"/>
                <w:b/>
                <w:bCs/>
                <w:sz w:val="24"/>
                <w:szCs w:val="24"/>
                <w:lang w:eastAsia="ru-RU"/>
              </w:rPr>
            </w:pPr>
          </w:p>
          <w:p w:rsidR="0082629E" w:rsidRPr="0082629E" w:rsidRDefault="0082629E" w:rsidP="0082629E">
            <w:pPr>
              <w:autoSpaceDE w:val="0"/>
              <w:autoSpaceDN w:val="0"/>
              <w:adjustRightInd w:val="0"/>
              <w:spacing w:after="0" w:line="240" w:lineRule="auto"/>
              <w:jc w:val="center"/>
              <w:rPr>
                <w:rFonts w:ascii="Times New Roman" w:hAnsi="Times New Roman" w:cs="Times New Roman"/>
                <w:b/>
                <w:bCs/>
                <w:sz w:val="24"/>
                <w:szCs w:val="24"/>
                <w:lang w:eastAsia="ru-RU"/>
              </w:rPr>
            </w:pPr>
            <w:r w:rsidRPr="0082629E">
              <w:rPr>
                <w:rFonts w:ascii="Times New Roman" w:hAnsi="Times New Roman" w:cs="Times New Roman"/>
                <w:b/>
                <w:bCs/>
                <w:sz w:val="24"/>
                <w:szCs w:val="24"/>
                <w:lang w:eastAsia="ru-RU"/>
              </w:rPr>
              <w:t>Задание 2 (5 вопросов с 11 по 15)</w:t>
            </w:r>
          </w:p>
          <w:p w:rsidR="0082629E" w:rsidRPr="0082629E" w:rsidRDefault="0082629E" w:rsidP="0082629E">
            <w:pPr>
              <w:autoSpaceDE w:val="0"/>
              <w:autoSpaceDN w:val="0"/>
              <w:adjustRightInd w:val="0"/>
              <w:spacing w:after="0" w:line="240" w:lineRule="auto"/>
              <w:rPr>
                <w:rFonts w:ascii="Times New Roman" w:hAnsi="Times New Roman" w:cs="Times New Roman"/>
                <w:b/>
                <w:bCs/>
                <w:sz w:val="24"/>
                <w:szCs w:val="24"/>
                <w:lang w:eastAsia="ru-RU"/>
              </w:rPr>
            </w:pPr>
            <w:r w:rsidRPr="0082629E">
              <w:rPr>
                <w:rFonts w:ascii="Times New Roman" w:hAnsi="Times New Roman" w:cs="Times New Roman"/>
                <w:b/>
                <w:bCs/>
                <w:sz w:val="24"/>
                <w:szCs w:val="24"/>
                <w:lang w:eastAsia="ru-RU"/>
              </w:rPr>
              <w:t>Определите правильность или неправильность представленных ниже утверждений и</w:t>
            </w:r>
          </w:p>
          <w:p w:rsidR="0082629E" w:rsidRPr="0082629E" w:rsidRDefault="0082629E" w:rsidP="0082629E">
            <w:pPr>
              <w:autoSpaceDE w:val="0"/>
              <w:autoSpaceDN w:val="0"/>
              <w:adjustRightInd w:val="0"/>
              <w:spacing w:after="0" w:line="240" w:lineRule="auto"/>
              <w:rPr>
                <w:rFonts w:ascii="Times New Roman" w:hAnsi="Times New Roman" w:cs="Times New Roman"/>
                <w:b/>
                <w:bCs/>
                <w:sz w:val="24"/>
                <w:szCs w:val="24"/>
                <w:lang w:eastAsia="ru-RU"/>
              </w:rPr>
            </w:pPr>
            <w:proofErr w:type="gramStart"/>
            <w:r w:rsidRPr="0082629E">
              <w:rPr>
                <w:rFonts w:ascii="Times New Roman" w:hAnsi="Times New Roman" w:cs="Times New Roman"/>
                <w:b/>
                <w:bCs/>
                <w:sz w:val="24"/>
                <w:szCs w:val="24"/>
                <w:lang w:eastAsia="ru-RU"/>
              </w:rPr>
              <w:t xml:space="preserve">кратко обоснуйте ответ: </w:t>
            </w:r>
            <w:r w:rsidRPr="0082629E">
              <w:rPr>
                <w:rFonts w:ascii="Times New Roman" w:hAnsi="Times New Roman" w:cs="Times New Roman"/>
                <w:sz w:val="24"/>
                <w:szCs w:val="24"/>
                <w:lang w:eastAsia="ru-RU"/>
              </w:rPr>
              <w:t>(ответ и обоснование от 0 до 2 баллов.</w:t>
            </w:r>
            <w:proofErr w:type="gramEnd"/>
            <w:r w:rsidRPr="0082629E">
              <w:rPr>
                <w:rFonts w:ascii="Times New Roman" w:hAnsi="Times New Roman" w:cs="Times New Roman"/>
                <w:sz w:val="24"/>
                <w:szCs w:val="24"/>
                <w:lang w:eastAsia="ru-RU"/>
              </w:rPr>
              <w:t xml:space="preserve"> Выбор ответа без обоснования 1 балл, с обоснованием +1). </w:t>
            </w:r>
            <w:r w:rsidRPr="0082629E">
              <w:rPr>
                <w:rFonts w:ascii="Times New Roman" w:hAnsi="Times New Roman" w:cs="Times New Roman"/>
                <w:b/>
                <w:sz w:val="24"/>
                <w:szCs w:val="24"/>
              </w:rPr>
              <w:t>Максимум баллов за задание - 10</w:t>
            </w:r>
          </w:p>
          <w:p w:rsidR="0082629E" w:rsidRPr="0082629E" w:rsidRDefault="0082629E" w:rsidP="0082629E">
            <w:pPr>
              <w:spacing w:after="0" w:line="240" w:lineRule="auto"/>
              <w:rPr>
                <w:rFonts w:ascii="Times New Roman" w:hAnsi="Times New Roman" w:cs="Times New Roman"/>
                <w:sz w:val="24"/>
                <w:szCs w:val="24"/>
              </w:rPr>
            </w:pPr>
          </w:p>
        </w:tc>
      </w:tr>
      <w:tr w:rsidR="0082629E" w:rsidRPr="0082629E" w:rsidTr="0082629E">
        <w:tc>
          <w:tcPr>
            <w:tcW w:w="426" w:type="dxa"/>
            <w:tcBorders>
              <w:top w:val="single" w:sz="4" w:space="0" w:color="auto"/>
              <w:left w:val="single" w:sz="4" w:space="0" w:color="auto"/>
              <w:bottom w:val="single" w:sz="4" w:space="0" w:color="auto"/>
              <w:right w:val="single" w:sz="4" w:space="0" w:color="auto"/>
            </w:tcBorders>
            <w:hideMark/>
          </w:tcPr>
          <w:p w:rsidR="0082629E" w:rsidRPr="0082629E" w:rsidRDefault="0082629E" w:rsidP="0082629E">
            <w:pPr>
              <w:spacing w:after="0" w:line="240" w:lineRule="auto"/>
              <w:ind w:left="-108"/>
              <w:rPr>
                <w:rFonts w:ascii="Times New Roman" w:hAnsi="Times New Roman" w:cs="Times New Roman"/>
                <w:sz w:val="24"/>
                <w:szCs w:val="24"/>
              </w:rPr>
            </w:pPr>
            <w:r w:rsidRPr="0082629E">
              <w:rPr>
                <w:rFonts w:ascii="Times New Roman" w:hAnsi="Times New Roman" w:cs="Times New Roman"/>
                <w:sz w:val="24"/>
                <w:szCs w:val="24"/>
              </w:rPr>
              <w:t>11.</w:t>
            </w:r>
          </w:p>
        </w:tc>
        <w:tc>
          <w:tcPr>
            <w:tcW w:w="9923" w:type="dxa"/>
            <w:gridSpan w:val="2"/>
            <w:tcBorders>
              <w:top w:val="single" w:sz="4" w:space="0" w:color="auto"/>
              <w:left w:val="single" w:sz="4" w:space="0" w:color="auto"/>
              <w:bottom w:val="single" w:sz="4" w:space="0" w:color="auto"/>
              <w:right w:val="single" w:sz="4" w:space="0" w:color="auto"/>
            </w:tcBorders>
            <w:hideMark/>
          </w:tcPr>
          <w:p w:rsidR="0082629E" w:rsidRPr="0082629E" w:rsidRDefault="0082629E" w:rsidP="0082629E">
            <w:pPr>
              <w:autoSpaceDE w:val="0"/>
              <w:autoSpaceDN w:val="0"/>
              <w:adjustRightInd w:val="0"/>
              <w:spacing w:after="0" w:line="240" w:lineRule="auto"/>
              <w:jc w:val="both"/>
              <w:rPr>
                <w:rFonts w:ascii="Times New Roman" w:hAnsi="Times New Roman" w:cs="Times New Roman"/>
                <w:color w:val="000000"/>
                <w:sz w:val="24"/>
                <w:szCs w:val="24"/>
              </w:rPr>
            </w:pPr>
            <w:proofErr w:type="spellStart"/>
            <w:r w:rsidRPr="0082629E">
              <w:rPr>
                <w:rFonts w:ascii="Times New Roman" w:hAnsi="Times New Roman" w:cs="Times New Roman"/>
                <w:color w:val="000000"/>
                <w:sz w:val="24"/>
                <w:szCs w:val="24"/>
              </w:rPr>
              <w:t>Ярусность</w:t>
            </w:r>
            <w:proofErr w:type="spellEnd"/>
            <w:r w:rsidRPr="0082629E">
              <w:rPr>
                <w:rFonts w:ascii="Times New Roman" w:hAnsi="Times New Roman" w:cs="Times New Roman"/>
                <w:color w:val="000000"/>
                <w:sz w:val="24"/>
                <w:szCs w:val="24"/>
              </w:rPr>
              <w:t xml:space="preserve"> и мозаичность распределения организмов разных видов в сообществе характеризует видовую структуру биоценоза.</w:t>
            </w:r>
          </w:p>
          <w:p w:rsidR="0082629E" w:rsidRPr="0082629E" w:rsidRDefault="0082629E" w:rsidP="0082629E">
            <w:pPr>
              <w:spacing w:after="0" w:line="240" w:lineRule="auto"/>
              <w:jc w:val="both"/>
              <w:rPr>
                <w:rFonts w:ascii="Times New Roman" w:hAnsi="Times New Roman" w:cs="Times New Roman"/>
                <w:sz w:val="24"/>
                <w:szCs w:val="24"/>
                <w:u w:val="single"/>
              </w:rPr>
            </w:pPr>
            <w:r w:rsidRPr="0082629E">
              <w:rPr>
                <w:rFonts w:ascii="Times New Roman" w:hAnsi="Times New Roman" w:cs="Times New Roman"/>
                <w:color w:val="000000"/>
                <w:sz w:val="24"/>
                <w:szCs w:val="24"/>
                <w:highlight w:val="yellow"/>
                <w:u w:val="single"/>
              </w:rPr>
              <w:t xml:space="preserve">Нет. </w:t>
            </w:r>
            <w:proofErr w:type="spellStart"/>
            <w:r w:rsidRPr="0082629E">
              <w:rPr>
                <w:rFonts w:ascii="Times New Roman" w:hAnsi="Times New Roman" w:cs="Times New Roman"/>
                <w:color w:val="000000"/>
                <w:sz w:val="24"/>
                <w:szCs w:val="24"/>
                <w:highlight w:val="yellow"/>
                <w:u w:val="single"/>
              </w:rPr>
              <w:t>Ярусность</w:t>
            </w:r>
            <w:proofErr w:type="spellEnd"/>
            <w:r w:rsidRPr="0082629E">
              <w:rPr>
                <w:rFonts w:ascii="Times New Roman" w:hAnsi="Times New Roman" w:cs="Times New Roman"/>
                <w:color w:val="000000"/>
                <w:sz w:val="24"/>
                <w:szCs w:val="24"/>
                <w:highlight w:val="yellow"/>
                <w:u w:val="single"/>
              </w:rPr>
              <w:t xml:space="preserve"> и мозаичность характеризуют пространственную структуру биоценоза, а именно вертикальное расположение организмов, обусловленное факторов света (</w:t>
            </w:r>
            <w:proofErr w:type="spellStart"/>
            <w:r w:rsidRPr="0082629E">
              <w:rPr>
                <w:rFonts w:ascii="Times New Roman" w:hAnsi="Times New Roman" w:cs="Times New Roman"/>
                <w:color w:val="000000"/>
                <w:sz w:val="24"/>
                <w:szCs w:val="24"/>
                <w:highlight w:val="yellow"/>
                <w:u w:val="single"/>
              </w:rPr>
              <w:t>ярусность</w:t>
            </w:r>
            <w:proofErr w:type="spellEnd"/>
            <w:r w:rsidRPr="0082629E">
              <w:rPr>
                <w:rFonts w:ascii="Times New Roman" w:hAnsi="Times New Roman" w:cs="Times New Roman"/>
                <w:color w:val="000000"/>
                <w:sz w:val="24"/>
                <w:szCs w:val="24"/>
                <w:highlight w:val="yellow"/>
                <w:u w:val="single"/>
              </w:rPr>
              <w:t>) и горизонтальное распределение организмов, обусловленное факторами влажности, рельефа и почвы (мозаичность)</w:t>
            </w:r>
            <w:r w:rsidRPr="0082629E">
              <w:rPr>
                <w:rFonts w:ascii="Times New Roman" w:hAnsi="Times New Roman" w:cs="Times New Roman"/>
                <w:color w:val="000000"/>
                <w:sz w:val="24"/>
                <w:szCs w:val="24"/>
                <w:u w:val="single"/>
              </w:rPr>
              <w:t>.</w:t>
            </w:r>
          </w:p>
        </w:tc>
      </w:tr>
      <w:tr w:rsidR="0082629E" w:rsidRPr="0082629E" w:rsidTr="0082629E">
        <w:tc>
          <w:tcPr>
            <w:tcW w:w="426" w:type="dxa"/>
            <w:tcBorders>
              <w:top w:val="single" w:sz="4" w:space="0" w:color="auto"/>
              <w:left w:val="single" w:sz="4" w:space="0" w:color="auto"/>
              <w:bottom w:val="single" w:sz="4" w:space="0" w:color="auto"/>
              <w:right w:val="single" w:sz="4" w:space="0" w:color="auto"/>
            </w:tcBorders>
            <w:hideMark/>
          </w:tcPr>
          <w:p w:rsidR="0082629E" w:rsidRPr="0082629E" w:rsidRDefault="0082629E" w:rsidP="0082629E">
            <w:pPr>
              <w:spacing w:after="0" w:line="240" w:lineRule="auto"/>
              <w:ind w:left="-108"/>
              <w:rPr>
                <w:rFonts w:ascii="Times New Roman" w:hAnsi="Times New Roman" w:cs="Times New Roman"/>
                <w:sz w:val="24"/>
                <w:szCs w:val="24"/>
              </w:rPr>
            </w:pPr>
            <w:r w:rsidRPr="0082629E">
              <w:rPr>
                <w:rFonts w:ascii="Times New Roman" w:hAnsi="Times New Roman" w:cs="Times New Roman"/>
                <w:sz w:val="24"/>
                <w:szCs w:val="24"/>
              </w:rPr>
              <w:t>12.</w:t>
            </w:r>
          </w:p>
        </w:tc>
        <w:tc>
          <w:tcPr>
            <w:tcW w:w="9923" w:type="dxa"/>
            <w:gridSpan w:val="2"/>
            <w:tcBorders>
              <w:top w:val="single" w:sz="4" w:space="0" w:color="auto"/>
              <w:left w:val="single" w:sz="4" w:space="0" w:color="auto"/>
              <w:bottom w:val="single" w:sz="4" w:space="0" w:color="auto"/>
              <w:right w:val="single" w:sz="4" w:space="0" w:color="auto"/>
            </w:tcBorders>
            <w:hideMark/>
          </w:tcPr>
          <w:p w:rsidR="0082629E" w:rsidRPr="0082629E" w:rsidRDefault="0082629E" w:rsidP="0082629E">
            <w:pPr>
              <w:spacing w:after="0" w:line="240" w:lineRule="auto"/>
              <w:jc w:val="both"/>
              <w:rPr>
                <w:rFonts w:ascii="Times New Roman" w:hAnsi="Times New Roman" w:cs="Times New Roman"/>
                <w:sz w:val="24"/>
                <w:szCs w:val="24"/>
              </w:rPr>
            </w:pPr>
            <w:r w:rsidRPr="0082629E">
              <w:rPr>
                <w:rFonts w:ascii="Times New Roman" w:hAnsi="Times New Roman" w:cs="Times New Roman"/>
                <w:sz w:val="24"/>
                <w:szCs w:val="24"/>
              </w:rPr>
              <w:t>Роль живых организмов и продуктов их жизнедеятельности в создании земной оболочки Земли, изучает раздел экологии, который называется «популяционная экология»</w:t>
            </w:r>
          </w:p>
          <w:p w:rsidR="0082629E" w:rsidRPr="0082629E" w:rsidRDefault="0082629E" w:rsidP="0082629E">
            <w:pPr>
              <w:spacing w:after="0" w:line="240" w:lineRule="auto"/>
              <w:jc w:val="both"/>
              <w:rPr>
                <w:rFonts w:ascii="Times New Roman" w:hAnsi="Times New Roman" w:cs="Times New Roman"/>
                <w:sz w:val="24"/>
                <w:szCs w:val="24"/>
                <w:u w:val="single"/>
              </w:rPr>
            </w:pPr>
            <w:r w:rsidRPr="0082629E">
              <w:rPr>
                <w:rFonts w:ascii="Times New Roman" w:hAnsi="Times New Roman" w:cs="Times New Roman"/>
                <w:sz w:val="24"/>
                <w:szCs w:val="24"/>
                <w:highlight w:val="yellow"/>
                <w:u w:val="single"/>
              </w:rPr>
              <w:t>Нет. Роль живых организмов и продуктов их жизнедеятельности в создании земной оболочки изучает системная экология, а именно Учение о Биосфере. Популяционная экология изучает взаимоотношение организмов одного вида в пределах популяции и среды обитания, а также состав, структуру, численность и плотность особей вида популяции в разных условиях среды.</w:t>
            </w:r>
          </w:p>
        </w:tc>
      </w:tr>
      <w:tr w:rsidR="0082629E" w:rsidRPr="0082629E" w:rsidTr="0082629E">
        <w:tc>
          <w:tcPr>
            <w:tcW w:w="426" w:type="dxa"/>
            <w:tcBorders>
              <w:top w:val="single" w:sz="4" w:space="0" w:color="auto"/>
              <w:left w:val="single" w:sz="4" w:space="0" w:color="auto"/>
              <w:bottom w:val="single" w:sz="4" w:space="0" w:color="auto"/>
              <w:right w:val="single" w:sz="4" w:space="0" w:color="auto"/>
            </w:tcBorders>
            <w:hideMark/>
          </w:tcPr>
          <w:p w:rsidR="0082629E" w:rsidRPr="0082629E" w:rsidRDefault="0082629E" w:rsidP="0082629E">
            <w:pPr>
              <w:spacing w:after="0" w:line="240" w:lineRule="auto"/>
              <w:ind w:left="-108"/>
              <w:rPr>
                <w:rFonts w:ascii="Times New Roman" w:hAnsi="Times New Roman" w:cs="Times New Roman"/>
                <w:sz w:val="24"/>
                <w:szCs w:val="24"/>
              </w:rPr>
            </w:pPr>
            <w:r w:rsidRPr="0082629E">
              <w:rPr>
                <w:rFonts w:ascii="Times New Roman" w:hAnsi="Times New Roman" w:cs="Times New Roman"/>
                <w:sz w:val="24"/>
                <w:szCs w:val="24"/>
              </w:rPr>
              <w:t>13.</w:t>
            </w:r>
          </w:p>
        </w:tc>
        <w:tc>
          <w:tcPr>
            <w:tcW w:w="9923" w:type="dxa"/>
            <w:gridSpan w:val="2"/>
            <w:tcBorders>
              <w:top w:val="single" w:sz="4" w:space="0" w:color="auto"/>
              <w:left w:val="single" w:sz="4" w:space="0" w:color="auto"/>
              <w:bottom w:val="single" w:sz="4" w:space="0" w:color="auto"/>
              <w:right w:val="single" w:sz="4" w:space="0" w:color="auto"/>
            </w:tcBorders>
            <w:hideMark/>
          </w:tcPr>
          <w:p w:rsidR="0082629E" w:rsidRPr="0082629E" w:rsidRDefault="0082629E" w:rsidP="0082629E">
            <w:pPr>
              <w:autoSpaceDE w:val="0"/>
              <w:autoSpaceDN w:val="0"/>
              <w:adjustRightInd w:val="0"/>
              <w:spacing w:after="0" w:line="240" w:lineRule="auto"/>
              <w:jc w:val="both"/>
              <w:rPr>
                <w:rFonts w:ascii="Times New Roman" w:hAnsi="Times New Roman" w:cs="Times New Roman"/>
                <w:color w:val="000000"/>
                <w:sz w:val="24"/>
                <w:szCs w:val="24"/>
              </w:rPr>
            </w:pPr>
            <w:r w:rsidRPr="0082629E">
              <w:rPr>
                <w:rFonts w:ascii="Times New Roman" w:hAnsi="Times New Roman" w:cs="Times New Roman"/>
                <w:color w:val="000000"/>
                <w:sz w:val="24"/>
                <w:szCs w:val="24"/>
              </w:rPr>
              <w:t>Закономерность, согласно которой количество энергии на каждом более высоком трофическом уровне экосистемы, прогрессивно уменьшается, называется правилом «экологической пирамиды».</w:t>
            </w:r>
          </w:p>
          <w:p w:rsidR="0082629E" w:rsidRPr="0082629E" w:rsidRDefault="0082629E" w:rsidP="0082629E">
            <w:pPr>
              <w:spacing w:after="0" w:line="240" w:lineRule="auto"/>
              <w:jc w:val="both"/>
              <w:rPr>
                <w:rFonts w:ascii="Times New Roman" w:hAnsi="Times New Roman" w:cs="Times New Roman"/>
                <w:sz w:val="24"/>
                <w:szCs w:val="24"/>
                <w:u w:val="single"/>
              </w:rPr>
            </w:pPr>
            <w:r w:rsidRPr="0082629E">
              <w:rPr>
                <w:rFonts w:ascii="Times New Roman" w:hAnsi="Times New Roman" w:cs="Times New Roman"/>
                <w:sz w:val="24"/>
                <w:szCs w:val="24"/>
                <w:highlight w:val="yellow"/>
                <w:u w:val="single"/>
              </w:rPr>
              <w:t>Да. Полное определение дано выше в самом вопросе</w:t>
            </w:r>
          </w:p>
        </w:tc>
      </w:tr>
      <w:tr w:rsidR="0082629E" w:rsidRPr="0082629E" w:rsidTr="0082629E">
        <w:tc>
          <w:tcPr>
            <w:tcW w:w="426" w:type="dxa"/>
            <w:tcBorders>
              <w:top w:val="single" w:sz="4" w:space="0" w:color="auto"/>
              <w:left w:val="single" w:sz="4" w:space="0" w:color="auto"/>
              <w:bottom w:val="single" w:sz="4" w:space="0" w:color="auto"/>
              <w:right w:val="single" w:sz="4" w:space="0" w:color="auto"/>
            </w:tcBorders>
            <w:hideMark/>
          </w:tcPr>
          <w:p w:rsidR="0082629E" w:rsidRPr="0082629E" w:rsidRDefault="0082629E" w:rsidP="0082629E">
            <w:pPr>
              <w:spacing w:after="0" w:line="240" w:lineRule="auto"/>
              <w:ind w:left="-108"/>
              <w:rPr>
                <w:rFonts w:ascii="Times New Roman" w:hAnsi="Times New Roman" w:cs="Times New Roman"/>
                <w:sz w:val="24"/>
                <w:szCs w:val="24"/>
              </w:rPr>
            </w:pPr>
            <w:r w:rsidRPr="0082629E">
              <w:rPr>
                <w:rFonts w:ascii="Times New Roman" w:hAnsi="Times New Roman" w:cs="Times New Roman"/>
                <w:sz w:val="24"/>
                <w:szCs w:val="24"/>
              </w:rPr>
              <w:t>14.</w:t>
            </w:r>
          </w:p>
        </w:tc>
        <w:tc>
          <w:tcPr>
            <w:tcW w:w="9923" w:type="dxa"/>
            <w:gridSpan w:val="2"/>
            <w:tcBorders>
              <w:top w:val="single" w:sz="4" w:space="0" w:color="auto"/>
              <w:left w:val="single" w:sz="4" w:space="0" w:color="auto"/>
              <w:bottom w:val="single" w:sz="4" w:space="0" w:color="auto"/>
              <w:right w:val="single" w:sz="4" w:space="0" w:color="auto"/>
            </w:tcBorders>
            <w:hideMark/>
          </w:tcPr>
          <w:p w:rsidR="0082629E" w:rsidRPr="0082629E" w:rsidRDefault="0082629E" w:rsidP="0082629E">
            <w:pPr>
              <w:spacing w:after="0" w:line="240" w:lineRule="auto"/>
              <w:jc w:val="both"/>
              <w:rPr>
                <w:rFonts w:ascii="Times New Roman" w:hAnsi="Times New Roman" w:cs="Times New Roman"/>
                <w:sz w:val="24"/>
                <w:szCs w:val="24"/>
              </w:rPr>
            </w:pPr>
            <w:r w:rsidRPr="0082629E">
              <w:rPr>
                <w:rFonts w:ascii="Times New Roman" w:hAnsi="Times New Roman" w:cs="Times New Roman"/>
                <w:sz w:val="24"/>
                <w:szCs w:val="24"/>
              </w:rPr>
              <w:t>Широкое применение зеленых технологий, таких как гелиоэнергетика и ветроэнергетика будет способствовать решению проблем с изменением климата на планете.</w:t>
            </w:r>
          </w:p>
          <w:p w:rsidR="0082629E" w:rsidRPr="0082629E" w:rsidRDefault="0082629E" w:rsidP="0082629E">
            <w:pPr>
              <w:spacing w:after="0" w:line="240" w:lineRule="auto"/>
              <w:jc w:val="both"/>
              <w:rPr>
                <w:rFonts w:ascii="Times New Roman" w:hAnsi="Times New Roman" w:cs="Times New Roman"/>
                <w:sz w:val="24"/>
                <w:szCs w:val="24"/>
              </w:rPr>
            </w:pPr>
            <w:r w:rsidRPr="0082629E">
              <w:rPr>
                <w:rFonts w:ascii="Times New Roman" w:hAnsi="Times New Roman" w:cs="Times New Roman"/>
                <w:sz w:val="24"/>
                <w:szCs w:val="24"/>
              </w:rPr>
              <w:t xml:space="preserve">Да. </w:t>
            </w:r>
            <w:r w:rsidRPr="0082629E">
              <w:rPr>
                <w:rFonts w:ascii="Times New Roman" w:hAnsi="Times New Roman" w:cs="Times New Roman"/>
                <w:sz w:val="24"/>
                <w:szCs w:val="24"/>
                <w:highlight w:val="yellow"/>
                <w:u w:val="single"/>
              </w:rPr>
              <w:t>Использование солнечной энергии или энергии ветра называют «зелеными технологиями», так как при использовании подобной энергии не происходит сжигания топлива и выбросов углекислого газа в атмосферу станет меньше, что существенно снижает количество парниковых газов, способствующих потеплению климата.</w:t>
            </w:r>
          </w:p>
        </w:tc>
      </w:tr>
      <w:tr w:rsidR="0082629E" w:rsidRPr="0082629E" w:rsidTr="0082629E">
        <w:tc>
          <w:tcPr>
            <w:tcW w:w="426" w:type="dxa"/>
            <w:tcBorders>
              <w:top w:val="single" w:sz="4" w:space="0" w:color="auto"/>
              <w:left w:val="single" w:sz="4" w:space="0" w:color="auto"/>
              <w:bottom w:val="single" w:sz="4" w:space="0" w:color="auto"/>
              <w:right w:val="single" w:sz="4" w:space="0" w:color="auto"/>
            </w:tcBorders>
            <w:hideMark/>
          </w:tcPr>
          <w:p w:rsidR="0082629E" w:rsidRPr="0082629E" w:rsidRDefault="0082629E" w:rsidP="0082629E">
            <w:pPr>
              <w:spacing w:after="0" w:line="240" w:lineRule="auto"/>
              <w:ind w:left="-108"/>
              <w:rPr>
                <w:rFonts w:ascii="Times New Roman" w:hAnsi="Times New Roman" w:cs="Times New Roman"/>
                <w:sz w:val="24"/>
                <w:szCs w:val="24"/>
              </w:rPr>
            </w:pPr>
            <w:r w:rsidRPr="0082629E">
              <w:rPr>
                <w:rFonts w:ascii="Times New Roman" w:hAnsi="Times New Roman" w:cs="Times New Roman"/>
                <w:sz w:val="24"/>
                <w:szCs w:val="24"/>
              </w:rPr>
              <w:t>15.</w:t>
            </w:r>
          </w:p>
        </w:tc>
        <w:tc>
          <w:tcPr>
            <w:tcW w:w="9923" w:type="dxa"/>
            <w:gridSpan w:val="2"/>
            <w:tcBorders>
              <w:top w:val="single" w:sz="4" w:space="0" w:color="auto"/>
              <w:left w:val="single" w:sz="4" w:space="0" w:color="auto"/>
              <w:bottom w:val="single" w:sz="4" w:space="0" w:color="auto"/>
              <w:right w:val="single" w:sz="4" w:space="0" w:color="auto"/>
            </w:tcBorders>
            <w:hideMark/>
          </w:tcPr>
          <w:p w:rsidR="0082629E" w:rsidRPr="0082629E" w:rsidRDefault="0082629E" w:rsidP="0082629E">
            <w:pPr>
              <w:spacing w:after="0" w:line="240" w:lineRule="auto"/>
              <w:jc w:val="both"/>
              <w:rPr>
                <w:rFonts w:ascii="Times New Roman" w:hAnsi="Times New Roman" w:cs="Times New Roman"/>
                <w:color w:val="000000"/>
                <w:sz w:val="24"/>
                <w:szCs w:val="24"/>
              </w:rPr>
            </w:pPr>
            <w:r w:rsidRPr="0082629E">
              <w:rPr>
                <w:rFonts w:ascii="Times New Roman" w:hAnsi="Times New Roman" w:cs="Times New Roman"/>
                <w:color w:val="000000"/>
                <w:sz w:val="24"/>
                <w:szCs w:val="24"/>
              </w:rPr>
              <w:t>Заповедники являются наиболее действенной и эффективной формой охраны животных в России.</w:t>
            </w:r>
          </w:p>
          <w:p w:rsidR="0082629E" w:rsidRPr="0082629E" w:rsidRDefault="0082629E" w:rsidP="0082629E">
            <w:pPr>
              <w:spacing w:after="0" w:line="240" w:lineRule="auto"/>
              <w:jc w:val="both"/>
              <w:rPr>
                <w:rFonts w:ascii="Times New Roman" w:hAnsi="Times New Roman" w:cs="Times New Roman"/>
                <w:sz w:val="24"/>
                <w:szCs w:val="24"/>
                <w:u w:val="single"/>
              </w:rPr>
            </w:pPr>
            <w:r w:rsidRPr="0082629E">
              <w:rPr>
                <w:rFonts w:ascii="Times New Roman" w:hAnsi="Times New Roman" w:cs="Times New Roman"/>
                <w:color w:val="000000"/>
                <w:sz w:val="24"/>
                <w:szCs w:val="24"/>
                <w:highlight w:val="yellow"/>
                <w:u w:val="single"/>
              </w:rPr>
              <w:t>ДА, утверждение верно, поскольку на территории заповедников охраняются местообитания видов</w:t>
            </w:r>
            <w:r w:rsidRPr="0082629E">
              <w:rPr>
                <w:rFonts w:ascii="Times New Roman" w:hAnsi="Times New Roman" w:cs="Times New Roman"/>
                <w:color w:val="000000"/>
                <w:sz w:val="24"/>
                <w:szCs w:val="24"/>
                <w:u w:val="single"/>
              </w:rPr>
              <w:t>.</w:t>
            </w:r>
          </w:p>
        </w:tc>
      </w:tr>
    </w:tbl>
    <w:p w:rsidR="0082629E" w:rsidRPr="0082629E" w:rsidRDefault="0082629E" w:rsidP="0082629E">
      <w:pPr>
        <w:spacing w:after="0" w:line="240" w:lineRule="auto"/>
        <w:jc w:val="center"/>
        <w:rPr>
          <w:rFonts w:ascii="Times New Roman" w:hAnsi="Times New Roman" w:cs="Times New Roman"/>
          <w:b/>
          <w:bCs/>
          <w:sz w:val="24"/>
          <w:szCs w:val="24"/>
        </w:rPr>
      </w:pPr>
    </w:p>
    <w:p w:rsidR="0082629E" w:rsidRPr="0082629E" w:rsidRDefault="0082629E" w:rsidP="0082629E">
      <w:pPr>
        <w:spacing w:after="0" w:line="240" w:lineRule="auto"/>
        <w:jc w:val="center"/>
        <w:rPr>
          <w:rFonts w:ascii="Times New Roman" w:hAnsi="Times New Roman" w:cs="Times New Roman"/>
          <w:b/>
          <w:bCs/>
          <w:sz w:val="24"/>
          <w:szCs w:val="24"/>
        </w:rPr>
      </w:pPr>
      <w:r w:rsidRPr="0082629E">
        <w:rPr>
          <w:rFonts w:ascii="Times New Roman" w:hAnsi="Times New Roman" w:cs="Times New Roman"/>
          <w:b/>
          <w:bCs/>
          <w:sz w:val="24"/>
          <w:szCs w:val="24"/>
        </w:rPr>
        <w:t xml:space="preserve">Задание 3 (вопрос 16) </w:t>
      </w:r>
    </w:p>
    <w:p w:rsidR="0082629E" w:rsidRPr="0082629E" w:rsidRDefault="0082629E" w:rsidP="0082629E">
      <w:pPr>
        <w:spacing w:after="0" w:line="240" w:lineRule="auto"/>
        <w:jc w:val="center"/>
        <w:rPr>
          <w:rFonts w:ascii="Times New Roman" w:hAnsi="Times New Roman" w:cs="Times New Roman"/>
          <w:b/>
          <w:bCs/>
          <w:sz w:val="24"/>
          <w:szCs w:val="24"/>
        </w:rPr>
      </w:pPr>
      <w:r w:rsidRPr="0082629E">
        <w:rPr>
          <w:rFonts w:ascii="Times New Roman" w:hAnsi="Times New Roman" w:cs="Times New Roman"/>
          <w:b/>
          <w:bCs/>
          <w:sz w:val="24"/>
          <w:szCs w:val="24"/>
        </w:rPr>
        <w:t>Ответьте на вопрос и обоснуйте его различными примерами (за ответ 7 баллов)</w:t>
      </w:r>
    </w:p>
    <w:p w:rsidR="0082629E" w:rsidRPr="0082629E" w:rsidRDefault="0082629E" w:rsidP="0082629E">
      <w:pPr>
        <w:shd w:val="clear" w:color="auto" w:fill="FFFFFF"/>
        <w:spacing w:line="240" w:lineRule="auto"/>
        <w:ind w:left="780"/>
        <w:jc w:val="both"/>
        <w:rPr>
          <w:rFonts w:ascii="Times New Roman" w:hAnsi="Times New Roman" w:cs="Times New Roman"/>
          <w:sz w:val="24"/>
          <w:szCs w:val="24"/>
        </w:rPr>
      </w:pPr>
      <w:r w:rsidRPr="0082629E">
        <w:rPr>
          <w:rFonts w:ascii="Times New Roman" w:hAnsi="Times New Roman" w:cs="Times New Roman"/>
          <w:sz w:val="24"/>
          <w:szCs w:val="24"/>
        </w:rPr>
        <w:t>1. Растения являются пойкилотермными организмами. Что это за термин, и какие приспособления существуют у растений для перенесения холодного периода (на морфологическом, анатомическом, физиологическом уровнях)?</w:t>
      </w:r>
    </w:p>
    <w:p w:rsidR="0082629E" w:rsidRPr="0082629E" w:rsidRDefault="0082629E" w:rsidP="0082629E">
      <w:pPr>
        <w:spacing w:line="256" w:lineRule="auto"/>
        <w:jc w:val="both"/>
        <w:rPr>
          <w:rFonts w:ascii="Times New Roman" w:hAnsi="Times New Roman" w:cs="Times New Roman"/>
          <w:sz w:val="24"/>
          <w:szCs w:val="24"/>
          <w:highlight w:val="yellow"/>
        </w:rPr>
      </w:pPr>
      <w:r w:rsidRPr="0082629E">
        <w:rPr>
          <w:rFonts w:ascii="Times New Roman" w:hAnsi="Times New Roman" w:cs="Times New Roman"/>
          <w:sz w:val="24"/>
          <w:szCs w:val="24"/>
        </w:rPr>
        <w:t xml:space="preserve">Ответ: </w:t>
      </w:r>
      <w:proofErr w:type="spellStart"/>
      <w:r w:rsidRPr="0082629E">
        <w:rPr>
          <w:rFonts w:ascii="Times New Roman" w:hAnsi="Times New Roman" w:cs="Times New Roman"/>
          <w:sz w:val="24"/>
          <w:szCs w:val="24"/>
          <w:highlight w:val="yellow"/>
        </w:rPr>
        <w:t>Пойкилотермность</w:t>
      </w:r>
      <w:proofErr w:type="spellEnd"/>
      <w:r w:rsidRPr="0082629E">
        <w:rPr>
          <w:rFonts w:ascii="Times New Roman" w:hAnsi="Times New Roman" w:cs="Times New Roman"/>
          <w:sz w:val="24"/>
          <w:szCs w:val="24"/>
          <w:highlight w:val="yellow"/>
        </w:rPr>
        <w:t xml:space="preserve"> – это невозможность поддерживать постоянную температуру тела, поэтому она варьирует в зависимости от температуры окружающей среды; Главное приспособление растений - это чередование активной и покоящейся фазы. В холодный период наступает первоначально глубокий или физиологический покой, затем вынужденный, для этого имеется ряд приспособлений. </w:t>
      </w:r>
    </w:p>
    <w:p w:rsidR="0082629E" w:rsidRPr="0082629E" w:rsidRDefault="0082629E" w:rsidP="0082629E">
      <w:pPr>
        <w:shd w:val="clear" w:color="auto" w:fill="FFFFFF"/>
        <w:spacing w:line="240" w:lineRule="auto"/>
        <w:ind w:left="780"/>
        <w:jc w:val="both"/>
        <w:rPr>
          <w:rFonts w:ascii="Times New Roman" w:hAnsi="Times New Roman" w:cs="Times New Roman"/>
          <w:sz w:val="24"/>
          <w:szCs w:val="24"/>
          <w:highlight w:val="yellow"/>
        </w:rPr>
      </w:pPr>
      <w:proofErr w:type="gramStart"/>
      <w:r w:rsidRPr="0082629E">
        <w:rPr>
          <w:rFonts w:ascii="Times New Roman" w:hAnsi="Times New Roman" w:cs="Times New Roman"/>
          <w:sz w:val="24"/>
          <w:szCs w:val="24"/>
          <w:highlight w:val="yellow"/>
        </w:rPr>
        <w:t>а) сбрасывание листвы, одревеснение и опробковение побегов, отмирание надземных зеленых побегов у многолетних трав и переживание зимы в виде семян у однолетних; зимующие почки водных растений опускаются на дно и т.д.;</w:t>
      </w:r>
      <w:proofErr w:type="gramEnd"/>
    </w:p>
    <w:p w:rsidR="0082629E" w:rsidRPr="0082629E" w:rsidRDefault="0082629E" w:rsidP="0082629E">
      <w:pPr>
        <w:shd w:val="clear" w:color="auto" w:fill="FFFFFF"/>
        <w:spacing w:line="240" w:lineRule="auto"/>
        <w:ind w:left="780"/>
        <w:jc w:val="both"/>
        <w:rPr>
          <w:rFonts w:ascii="Times New Roman" w:hAnsi="Times New Roman" w:cs="Times New Roman"/>
          <w:sz w:val="24"/>
          <w:szCs w:val="24"/>
          <w:highlight w:val="yellow"/>
        </w:rPr>
      </w:pPr>
      <w:r w:rsidRPr="0082629E">
        <w:rPr>
          <w:rFonts w:ascii="Times New Roman" w:hAnsi="Times New Roman" w:cs="Times New Roman"/>
          <w:sz w:val="24"/>
          <w:szCs w:val="24"/>
          <w:highlight w:val="yellow"/>
        </w:rPr>
        <w:lastRenderedPageBreak/>
        <w:t>б) появление мертвых тканей (пробка, корка, почечные чешуи) на надземных побегах древесных пород, за счет отложения в клеточной оболочке жироподобных веществ (</w:t>
      </w:r>
      <w:proofErr w:type="spellStart"/>
      <w:r w:rsidRPr="0082629E">
        <w:rPr>
          <w:rFonts w:ascii="Times New Roman" w:hAnsi="Times New Roman" w:cs="Times New Roman"/>
          <w:sz w:val="24"/>
          <w:szCs w:val="24"/>
          <w:highlight w:val="yellow"/>
        </w:rPr>
        <w:t>суберина</w:t>
      </w:r>
      <w:proofErr w:type="spellEnd"/>
      <w:r w:rsidRPr="0082629E">
        <w:rPr>
          <w:rFonts w:ascii="Times New Roman" w:hAnsi="Times New Roman" w:cs="Times New Roman"/>
          <w:sz w:val="24"/>
          <w:szCs w:val="24"/>
          <w:highlight w:val="yellow"/>
        </w:rPr>
        <w:t>, воска, лигнина, смол);</w:t>
      </w:r>
    </w:p>
    <w:p w:rsidR="0082629E" w:rsidRPr="0082629E" w:rsidRDefault="0082629E" w:rsidP="0082629E">
      <w:pPr>
        <w:shd w:val="clear" w:color="auto" w:fill="FFFFFF"/>
        <w:spacing w:line="240" w:lineRule="auto"/>
        <w:ind w:left="780"/>
        <w:jc w:val="both"/>
        <w:rPr>
          <w:rFonts w:ascii="Times New Roman" w:hAnsi="Times New Roman" w:cs="Times New Roman"/>
          <w:sz w:val="24"/>
          <w:szCs w:val="24"/>
        </w:rPr>
      </w:pPr>
      <w:r w:rsidRPr="0082629E">
        <w:rPr>
          <w:rFonts w:ascii="Times New Roman" w:hAnsi="Times New Roman" w:cs="Times New Roman"/>
          <w:sz w:val="24"/>
          <w:szCs w:val="24"/>
          <w:highlight w:val="yellow"/>
        </w:rPr>
        <w:t xml:space="preserve">в) листопад и </w:t>
      </w:r>
      <w:proofErr w:type="spellStart"/>
      <w:r w:rsidRPr="0082629E">
        <w:rPr>
          <w:rFonts w:ascii="Times New Roman" w:hAnsi="Times New Roman" w:cs="Times New Roman"/>
          <w:sz w:val="24"/>
          <w:szCs w:val="24"/>
          <w:highlight w:val="yellow"/>
        </w:rPr>
        <w:t>веткопад</w:t>
      </w:r>
      <w:proofErr w:type="spellEnd"/>
      <w:r w:rsidRPr="0082629E">
        <w:rPr>
          <w:rFonts w:ascii="Times New Roman" w:hAnsi="Times New Roman" w:cs="Times New Roman"/>
          <w:sz w:val="24"/>
          <w:szCs w:val="24"/>
          <w:highlight w:val="yellow"/>
        </w:rPr>
        <w:t xml:space="preserve"> – снижает поверхность испарения; сокращение свободной воды в клетках, накопление растворимых углеводов увеличивают вязкость цитоплазмы и уменьшают ее проницаемость, движение и общую активность; снижение обмена веществ из-за нарушения связей с окружающей средой.</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82"/>
        <w:gridCol w:w="1789"/>
      </w:tblGrid>
      <w:tr w:rsidR="0082629E" w:rsidRPr="0082629E" w:rsidTr="0082629E">
        <w:tc>
          <w:tcPr>
            <w:tcW w:w="7782" w:type="dxa"/>
            <w:tcBorders>
              <w:top w:val="single" w:sz="4" w:space="0" w:color="auto"/>
              <w:left w:val="single" w:sz="4" w:space="0" w:color="auto"/>
              <w:bottom w:val="single" w:sz="4" w:space="0" w:color="auto"/>
              <w:right w:val="single" w:sz="4" w:space="0" w:color="auto"/>
            </w:tcBorders>
            <w:hideMark/>
          </w:tcPr>
          <w:p w:rsidR="0082629E" w:rsidRPr="0082629E" w:rsidRDefault="0082629E" w:rsidP="0082629E">
            <w:pPr>
              <w:shd w:val="clear" w:color="auto" w:fill="FFFFFF"/>
              <w:spacing w:line="256" w:lineRule="auto"/>
              <w:rPr>
                <w:rFonts w:ascii="Times New Roman" w:hAnsi="Times New Roman" w:cs="Times New Roman"/>
                <w:sz w:val="24"/>
                <w:szCs w:val="24"/>
              </w:rPr>
            </w:pPr>
            <w:r w:rsidRPr="0082629E">
              <w:rPr>
                <w:rFonts w:ascii="Times New Roman" w:hAnsi="Times New Roman" w:cs="Times New Roman"/>
                <w:color w:val="000000"/>
                <w:spacing w:val="8"/>
                <w:sz w:val="24"/>
                <w:szCs w:val="24"/>
              </w:rPr>
              <w:t>Ответ включает все названные выше элементы, и дает полное разъяснение ответов</w:t>
            </w:r>
          </w:p>
        </w:tc>
        <w:tc>
          <w:tcPr>
            <w:tcW w:w="1789" w:type="dxa"/>
            <w:tcBorders>
              <w:top w:val="single" w:sz="4" w:space="0" w:color="auto"/>
              <w:left w:val="single" w:sz="4" w:space="0" w:color="auto"/>
              <w:bottom w:val="single" w:sz="4" w:space="0" w:color="auto"/>
              <w:right w:val="single" w:sz="4" w:space="0" w:color="auto"/>
            </w:tcBorders>
            <w:hideMark/>
          </w:tcPr>
          <w:p w:rsidR="0082629E" w:rsidRPr="0082629E" w:rsidRDefault="0082629E" w:rsidP="0082629E">
            <w:pPr>
              <w:shd w:val="clear" w:color="auto" w:fill="FFFFFF"/>
              <w:spacing w:line="256" w:lineRule="auto"/>
              <w:jc w:val="center"/>
              <w:rPr>
                <w:rFonts w:ascii="Times New Roman" w:hAnsi="Times New Roman" w:cs="Times New Roman"/>
                <w:sz w:val="24"/>
                <w:szCs w:val="24"/>
              </w:rPr>
            </w:pPr>
            <w:r w:rsidRPr="0082629E">
              <w:rPr>
                <w:rFonts w:ascii="Times New Roman" w:hAnsi="Times New Roman" w:cs="Times New Roman"/>
                <w:sz w:val="24"/>
                <w:szCs w:val="24"/>
              </w:rPr>
              <w:t>7</w:t>
            </w:r>
          </w:p>
        </w:tc>
      </w:tr>
      <w:tr w:rsidR="0082629E" w:rsidRPr="0082629E" w:rsidTr="0082629E">
        <w:tc>
          <w:tcPr>
            <w:tcW w:w="7782" w:type="dxa"/>
            <w:tcBorders>
              <w:top w:val="single" w:sz="4" w:space="0" w:color="auto"/>
              <w:left w:val="single" w:sz="4" w:space="0" w:color="auto"/>
              <w:bottom w:val="single" w:sz="4" w:space="0" w:color="auto"/>
              <w:right w:val="single" w:sz="4" w:space="0" w:color="auto"/>
            </w:tcBorders>
            <w:hideMark/>
          </w:tcPr>
          <w:p w:rsidR="0082629E" w:rsidRPr="0082629E" w:rsidRDefault="0082629E" w:rsidP="0082629E">
            <w:pPr>
              <w:shd w:val="clear" w:color="auto" w:fill="FFFFFF"/>
              <w:spacing w:line="256" w:lineRule="auto"/>
              <w:ind w:right="96"/>
              <w:rPr>
                <w:rFonts w:ascii="Times New Roman" w:hAnsi="Times New Roman" w:cs="Times New Roman"/>
                <w:sz w:val="24"/>
                <w:szCs w:val="24"/>
              </w:rPr>
            </w:pPr>
            <w:r w:rsidRPr="0082629E">
              <w:rPr>
                <w:rFonts w:ascii="Times New Roman" w:hAnsi="Times New Roman" w:cs="Times New Roman"/>
                <w:color w:val="000000"/>
                <w:sz w:val="24"/>
                <w:szCs w:val="24"/>
              </w:rPr>
              <w:t>Ответ включает определение «</w:t>
            </w:r>
            <w:proofErr w:type="spellStart"/>
            <w:r w:rsidRPr="0082629E">
              <w:rPr>
                <w:rFonts w:ascii="Times New Roman" w:hAnsi="Times New Roman" w:cs="Times New Roman"/>
                <w:color w:val="000000"/>
                <w:sz w:val="24"/>
                <w:szCs w:val="24"/>
              </w:rPr>
              <w:t>пойкилотермности</w:t>
            </w:r>
            <w:proofErr w:type="spellEnd"/>
            <w:r w:rsidRPr="0082629E">
              <w:rPr>
                <w:rFonts w:ascii="Times New Roman" w:hAnsi="Times New Roman" w:cs="Times New Roman"/>
                <w:color w:val="000000"/>
                <w:sz w:val="24"/>
                <w:szCs w:val="24"/>
              </w:rPr>
              <w:t xml:space="preserve">» и 3 из названных выше элементов и не содержит ошибок по существу, </w:t>
            </w:r>
          </w:p>
        </w:tc>
        <w:tc>
          <w:tcPr>
            <w:tcW w:w="1789" w:type="dxa"/>
            <w:tcBorders>
              <w:top w:val="single" w:sz="4" w:space="0" w:color="auto"/>
              <w:left w:val="single" w:sz="4" w:space="0" w:color="auto"/>
              <w:bottom w:val="single" w:sz="4" w:space="0" w:color="auto"/>
              <w:right w:val="single" w:sz="4" w:space="0" w:color="auto"/>
            </w:tcBorders>
            <w:hideMark/>
          </w:tcPr>
          <w:p w:rsidR="0082629E" w:rsidRPr="0082629E" w:rsidRDefault="0082629E" w:rsidP="0082629E">
            <w:pPr>
              <w:shd w:val="clear" w:color="auto" w:fill="FFFFFF"/>
              <w:spacing w:line="256" w:lineRule="auto"/>
              <w:jc w:val="center"/>
              <w:rPr>
                <w:rFonts w:ascii="Times New Roman" w:hAnsi="Times New Roman" w:cs="Times New Roman"/>
                <w:sz w:val="24"/>
                <w:szCs w:val="24"/>
              </w:rPr>
            </w:pPr>
            <w:r w:rsidRPr="0082629E">
              <w:rPr>
                <w:rFonts w:ascii="Times New Roman" w:hAnsi="Times New Roman" w:cs="Times New Roman"/>
                <w:color w:val="000000"/>
                <w:sz w:val="24"/>
                <w:szCs w:val="24"/>
              </w:rPr>
              <w:t>6</w:t>
            </w:r>
          </w:p>
        </w:tc>
      </w:tr>
      <w:tr w:rsidR="0082629E" w:rsidRPr="0082629E" w:rsidTr="0082629E">
        <w:tc>
          <w:tcPr>
            <w:tcW w:w="7782" w:type="dxa"/>
            <w:tcBorders>
              <w:top w:val="single" w:sz="4" w:space="0" w:color="auto"/>
              <w:left w:val="single" w:sz="4" w:space="0" w:color="auto"/>
              <w:bottom w:val="single" w:sz="4" w:space="0" w:color="auto"/>
              <w:right w:val="single" w:sz="4" w:space="0" w:color="auto"/>
            </w:tcBorders>
            <w:hideMark/>
          </w:tcPr>
          <w:p w:rsidR="0082629E" w:rsidRPr="0082629E" w:rsidRDefault="0082629E" w:rsidP="0082629E">
            <w:pPr>
              <w:shd w:val="clear" w:color="auto" w:fill="FFFFFF"/>
              <w:spacing w:line="256" w:lineRule="auto"/>
              <w:rPr>
                <w:rFonts w:ascii="Times New Roman" w:hAnsi="Times New Roman" w:cs="Times New Roman"/>
                <w:sz w:val="24"/>
                <w:szCs w:val="24"/>
              </w:rPr>
            </w:pPr>
            <w:r w:rsidRPr="0082629E">
              <w:rPr>
                <w:rFonts w:ascii="Times New Roman" w:hAnsi="Times New Roman" w:cs="Times New Roman"/>
                <w:color w:val="000000"/>
                <w:sz w:val="24"/>
                <w:szCs w:val="24"/>
              </w:rPr>
              <w:t>Ответ включает определение «</w:t>
            </w:r>
            <w:proofErr w:type="spellStart"/>
            <w:r w:rsidRPr="0082629E">
              <w:rPr>
                <w:rFonts w:ascii="Times New Roman" w:hAnsi="Times New Roman" w:cs="Times New Roman"/>
                <w:color w:val="000000"/>
                <w:sz w:val="24"/>
                <w:szCs w:val="24"/>
              </w:rPr>
              <w:t>пойкилотермности</w:t>
            </w:r>
            <w:proofErr w:type="spellEnd"/>
            <w:r w:rsidRPr="0082629E">
              <w:rPr>
                <w:rFonts w:ascii="Times New Roman" w:hAnsi="Times New Roman" w:cs="Times New Roman"/>
                <w:color w:val="000000"/>
                <w:sz w:val="24"/>
                <w:szCs w:val="24"/>
              </w:rPr>
              <w:t>» и 2 из названных выше элементов и не содержит ошибок по существу,</w:t>
            </w:r>
          </w:p>
        </w:tc>
        <w:tc>
          <w:tcPr>
            <w:tcW w:w="1789" w:type="dxa"/>
            <w:tcBorders>
              <w:top w:val="single" w:sz="4" w:space="0" w:color="auto"/>
              <w:left w:val="single" w:sz="4" w:space="0" w:color="auto"/>
              <w:bottom w:val="single" w:sz="4" w:space="0" w:color="auto"/>
              <w:right w:val="single" w:sz="4" w:space="0" w:color="auto"/>
            </w:tcBorders>
            <w:hideMark/>
          </w:tcPr>
          <w:p w:rsidR="0082629E" w:rsidRPr="0082629E" w:rsidRDefault="0082629E" w:rsidP="0082629E">
            <w:pPr>
              <w:shd w:val="clear" w:color="auto" w:fill="FFFFFF"/>
              <w:spacing w:line="256" w:lineRule="auto"/>
              <w:jc w:val="center"/>
              <w:rPr>
                <w:rFonts w:ascii="Times New Roman" w:hAnsi="Times New Roman" w:cs="Times New Roman"/>
                <w:sz w:val="24"/>
                <w:szCs w:val="24"/>
              </w:rPr>
            </w:pPr>
            <w:r w:rsidRPr="0082629E">
              <w:rPr>
                <w:rFonts w:ascii="Times New Roman" w:hAnsi="Times New Roman" w:cs="Times New Roman"/>
                <w:sz w:val="24"/>
                <w:szCs w:val="24"/>
              </w:rPr>
              <w:t>5</w:t>
            </w:r>
          </w:p>
        </w:tc>
      </w:tr>
      <w:tr w:rsidR="0082629E" w:rsidRPr="0082629E" w:rsidTr="0082629E">
        <w:tc>
          <w:tcPr>
            <w:tcW w:w="7782" w:type="dxa"/>
            <w:tcBorders>
              <w:top w:val="single" w:sz="4" w:space="0" w:color="auto"/>
              <w:left w:val="single" w:sz="4" w:space="0" w:color="auto"/>
              <w:bottom w:val="single" w:sz="4" w:space="0" w:color="auto"/>
              <w:right w:val="single" w:sz="4" w:space="0" w:color="auto"/>
            </w:tcBorders>
            <w:hideMark/>
          </w:tcPr>
          <w:p w:rsidR="0082629E" w:rsidRPr="0082629E" w:rsidRDefault="0082629E" w:rsidP="0082629E">
            <w:pPr>
              <w:shd w:val="clear" w:color="auto" w:fill="FFFFFF"/>
              <w:spacing w:line="256" w:lineRule="auto"/>
              <w:rPr>
                <w:rFonts w:ascii="Times New Roman" w:hAnsi="Times New Roman" w:cs="Times New Roman"/>
                <w:color w:val="000000"/>
                <w:sz w:val="24"/>
                <w:szCs w:val="24"/>
              </w:rPr>
            </w:pPr>
            <w:r w:rsidRPr="0082629E">
              <w:rPr>
                <w:rFonts w:ascii="Times New Roman" w:hAnsi="Times New Roman" w:cs="Times New Roman"/>
                <w:color w:val="000000"/>
                <w:sz w:val="24"/>
                <w:szCs w:val="24"/>
              </w:rPr>
              <w:t>Ответ включает определение «</w:t>
            </w:r>
            <w:proofErr w:type="spellStart"/>
            <w:r w:rsidRPr="0082629E">
              <w:rPr>
                <w:rFonts w:ascii="Times New Roman" w:hAnsi="Times New Roman" w:cs="Times New Roman"/>
                <w:color w:val="000000"/>
                <w:sz w:val="24"/>
                <w:szCs w:val="24"/>
              </w:rPr>
              <w:t>пойкилотермности</w:t>
            </w:r>
            <w:proofErr w:type="spellEnd"/>
            <w:r w:rsidRPr="0082629E">
              <w:rPr>
                <w:rFonts w:ascii="Times New Roman" w:hAnsi="Times New Roman" w:cs="Times New Roman"/>
                <w:color w:val="000000"/>
                <w:sz w:val="24"/>
                <w:szCs w:val="24"/>
              </w:rPr>
              <w:t>» и 1 из названных выше элементов и не содержит ошибок по существу,</w:t>
            </w:r>
          </w:p>
        </w:tc>
        <w:tc>
          <w:tcPr>
            <w:tcW w:w="1789" w:type="dxa"/>
            <w:tcBorders>
              <w:top w:val="single" w:sz="4" w:space="0" w:color="auto"/>
              <w:left w:val="single" w:sz="4" w:space="0" w:color="auto"/>
              <w:bottom w:val="single" w:sz="4" w:space="0" w:color="auto"/>
              <w:right w:val="single" w:sz="4" w:space="0" w:color="auto"/>
            </w:tcBorders>
            <w:hideMark/>
          </w:tcPr>
          <w:p w:rsidR="0082629E" w:rsidRPr="0082629E" w:rsidRDefault="0082629E" w:rsidP="0082629E">
            <w:pPr>
              <w:shd w:val="clear" w:color="auto" w:fill="FFFFFF"/>
              <w:spacing w:line="256" w:lineRule="auto"/>
              <w:jc w:val="center"/>
              <w:rPr>
                <w:rFonts w:ascii="Times New Roman" w:hAnsi="Times New Roman" w:cs="Times New Roman"/>
                <w:sz w:val="24"/>
                <w:szCs w:val="24"/>
              </w:rPr>
            </w:pPr>
            <w:r w:rsidRPr="0082629E">
              <w:rPr>
                <w:rFonts w:ascii="Times New Roman" w:hAnsi="Times New Roman" w:cs="Times New Roman"/>
                <w:sz w:val="24"/>
                <w:szCs w:val="24"/>
              </w:rPr>
              <w:t>4</w:t>
            </w:r>
          </w:p>
        </w:tc>
      </w:tr>
      <w:tr w:rsidR="0082629E" w:rsidRPr="0082629E" w:rsidTr="0082629E">
        <w:tc>
          <w:tcPr>
            <w:tcW w:w="7782" w:type="dxa"/>
            <w:tcBorders>
              <w:top w:val="single" w:sz="4" w:space="0" w:color="auto"/>
              <w:left w:val="single" w:sz="4" w:space="0" w:color="auto"/>
              <w:bottom w:val="single" w:sz="4" w:space="0" w:color="auto"/>
              <w:right w:val="single" w:sz="4" w:space="0" w:color="auto"/>
            </w:tcBorders>
            <w:hideMark/>
          </w:tcPr>
          <w:p w:rsidR="0082629E" w:rsidRPr="0082629E" w:rsidRDefault="0082629E" w:rsidP="0082629E">
            <w:pPr>
              <w:shd w:val="clear" w:color="auto" w:fill="FFFFFF"/>
              <w:spacing w:line="256" w:lineRule="auto"/>
              <w:rPr>
                <w:rFonts w:ascii="Times New Roman" w:hAnsi="Times New Roman" w:cs="Times New Roman"/>
                <w:sz w:val="24"/>
                <w:szCs w:val="24"/>
              </w:rPr>
            </w:pPr>
            <w:r w:rsidRPr="0082629E">
              <w:rPr>
                <w:rFonts w:ascii="Times New Roman" w:hAnsi="Times New Roman" w:cs="Times New Roman"/>
                <w:sz w:val="24"/>
                <w:szCs w:val="24"/>
              </w:rPr>
              <w:t xml:space="preserve">Ответ включает только определение понятия </w:t>
            </w:r>
            <w:r w:rsidRPr="0082629E">
              <w:rPr>
                <w:rFonts w:ascii="Times New Roman" w:hAnsi="Times New Roman" w:cs="Times New Roman"/>
                <w:color w:val="000000"/>
                <w:sz w:val="24"/>
                <w:szCs w:val="24"/>
              </w:rPr>
              <w:t>«</w:t>
            </w:r>
            <w:proofErr w:type="spellStart"/>
            <w:r w:rsidRPr="0082629E">
              <w:rPr>
                <w:rFonts w:ascii="Times New Roman" w:hAnsi="Times New Roman" w:cs="Times New Roman"/>
                <w:color w:val="000000"/>
                <w:sz w:val="24"/>
                <w:szCs w:val="24"/>
              </w:rPr>
              <w:t>пойкилотермность</w:t>
            </w:r>
            <w:proofErr w:type="spellEnd"/>
            <w:r w:rsidRPr="0082629E">
              <w:rPr>
                <w:rFonts w:ascii="Times New Roman" w:hAnsi="Times New Roman" w:cs="Times New Roman"/>
                <w:color w:val="000000"/>
                <w:sz w:val="24"/>
                <w:szCs w:val="24"/>
              </w:rPr>
              <w:t xml:space="preserve">», </w:t>
            </w:r>
            <w:r w:rsidRPr="0082629E">
              <w:rPr>
                <w:rFonts w:ascii="Times New Roman" w:hAnsi="Times New Roman" w:cs="Times New Roman"/>
                <w:sz w:val="24"/>
                <w:szCs w:val="24"/>
              </w:rPr>
              <w:t>без разъяснения и примеров</w:t>
            </w:r>
          </w:p>
        </w:tc>
        <w:tc>
          <w:tcPr>
            <w:tcW w:w="1789" w:type="dxa"/>
            <w:tcBorders>
              <w:top w:val="single" w:sz="4" w:space="0" w:color="auto"/>
              <w:left w:val="single" w:sz="4" w:space="0" w:color="auto"/>
              <w:bottom w:val="single" w:sz="4" w:space="0" w:color="auto"/>
              <w:right w:val="single" w:sz="4" w:space="0" w:color="auto"/>
            </w:tcBorders>
            <w:hideMark/>
          </w:tcPr>
          <w:p w:rsidR="0082629E" w:rsidRPr="0082629E" w:rsidRDefault="0082629E" w:rsidP="0082629E">
            <w:pPr>
              <w:shd w:val="clear" w:color="auto" w:fill="FFFFFF"/>
              <w:spacing w:line="256" w:lineRule="auto"/>
              <w:jc w:val="center"/>
              <w:rPr>
                <w:rFonts w:ascii="Times New Roman" w:hAnsi="Times New Roman" w:cs="Times New Roman"/>
                <w:sz w:val="24"/>
                <w:szCs w:val="24"/>
              </w:rPr>
            </w:pPr>
            <w:r w:rsidRPr="0082629E">
              <w:rPr>
                <w:rFonts w:ascii="Times New Roman" w:hAnsi="Times New Roman" w:cs="Times New Roman"/>
                <w:sz w:val="24"/>
                <w:szCs w:val="24"/>
              </w:rPr>
              <w:t>2</w:t>
            </w:r>
          </w:p>
        </w:tc>
      </w:tr>
      <w:tr w:rsidR="0082629E" w:rsidRPr="0082629E" w:rsidTr="0082629E">
        <w:tc>
          <w:tcPr>
            <w:tcW w:w="7782" w:type="dxa"/>
            <w:tcBorders>
              <w:top w:val="single" w:sz="4" w:space="0" w:color="auto"/>
              <w:left w:val="single" w:sz="4" w:space="0" w:color="auto"/>
              <w:bottom w:val="single" w:sz="4" w:space="0" w:color="auto"/>
              <w:right w:val="single" w:sz="4" w:space="0" w:color="auto"/>
            </w:tcBorders>
            <w:hideMark/>
          </w:tcPr>
          <w:p w:rsidR="0082629E" w:rsidRPr="0082629E" w:rsidRDefault="0082629E" w:rsidP="0082629E">
            <w:pPr>
              <w:spacing w:line="256" w:lineRule="auto"/>
              <w:rPr>
                <w:rFonts w:ascii="Times New Roman" w:hAnsi="Times New Roman" w:cs="Times New Roman"/>
                <w:sz w:val="24"/>
                <w:szCs w:val="24"/>
              </w:rPr>
            </w:pPr>
            <w:r w:rsidRPr="0082629E">
              <w:rPr>
                <w:rFonts w:ascii="Times New Roman" w:hAnsi="Times New Roman" w:cs="Times New Roman"/>
                <w:color w:val="000000"/>
                <w:spacing w:val="-4"/>
                <w:sz w:val="24"/>
                <w:szCs w:val="24"/>
              </w:rPr>
              <w:t>Ответ неправильный</w:t>
            </w:r>
          </w:p>
        </w:tc>
        <w:tc>
          <w:tcPr>
            <w:tcW w:w="1789" w:type="dxa"/>
            <w:tcBorders>
              <w:top w:val="single" w:sz="4" w:space="0" w:color="auto"/>
              <w:left w:val="single" w:sz="4" w:space="0" w:color="auto"/>
              <w:bottom w:val="single" w:sz="4" w:space="0" w:color="auto"/>
              <w:right w:val="single" w:sz="4" w:space="0" w:color="auto"/>
            </w:tcBorders>
            <w:hideMark/>
          </w:tcPr>
          <w:p w:rsidR="0082629E" w:rsidRPr="0082629E" w:rsidRDefault="0082629E" w:rsidP="0082629E">
            <w:pPr>
              <w:spacing w:line="256" w:lineRule="auto"/>
              <w:jc w:val="center"/>
              <w:rPr>
                <w:rFonts w:ascii="Times New Roman" w:hAnsi="Times New Roman" w:cs="Times New Roman"/>
                <w:sz w:val="24"/>
                <w:szCs w:val="24"/>
              </w:rPr>
            </w:pPr>
            <w:r w:rsidRPr="0082629E">
              <w:rPr>
                <w:rFonts w:ascii="Times New Roman" w:hAnsi="Times New Roman" w:cs="Times New Roman"/>
                <w:sz w:val="24"/>
                <w:szCs w:val="24"/>
              </w:rPr>
              <w:t>0</w:t>
            </w:r>
          </w:p>
        </w:tc>
      </w:tr>
      <w:tr w:rsidR="0082629E" w:rsidRPr="0082629E" w:rsidTr="0082629E">
        <w:tc>
          <w:tcPr>
            <w:tcW w:w="7782" w:type="dxa"/>
            <w:tcBorders>
              <w:top w:val="single" w:sz="4" w:space="0" w:color="auto"/>
              <w:left w:val="single" w:sz="4" w:space="0" w:color="auto"/>
              <w:bottom w:val="single" w:sz="4" w:space="0" w:color="auto"/>
              <w:right w:val="single" w:sz="4" w:space="0" w:color="auto"/>
            </w:tcBorders>
            <w:hideMark/>
          </w:tcPr>
          <w:p w:rsidR="0082629E" w:rsidRPr="0082629E" w:rsidRDefault="0082629E" w:rsidP="0082629E">
            <w:pPr>
              <w:spacing w:line="256" w:lineRule="auto"/>
              <w:rPr>
                <w:rFonts w:ascii="Times New Roman" w:hAnsi="Times New Roman" w:cs="Times New Roman"/>
                <w:sz w:val="24"/>
                <w:szCs w:val="24"/>
              </w:rPr>
            </w:pPr>
            <w:r w:rsidRPr="0082629E">
              <w:rPr>
                <w:rFonts w:ascii="Times New Roman" w:hAnsi="Times New Roman" w:cs="Times New Roman"/>
                <w:i/>
                <w:iCs/>
                <w:color w:val="000000"/>
                <w:spacing w:val="-3"/>
                <w:sz w:val="24"/>
                <w:szCs w:val="24"/>
              </w:rPr>
              <w:t xml:space="preserve">Максимальный балл </w:t>
            </w:r>
          </w:p>
        </w:tc>
        <w:tc>
          <w:tcPr>
            <w:tcW w:w="1789" w:type="dxa"/>
            <w:tcBorders>
              <w:top w:val="single" w:sz="4" w:space="0" w:color="auto"/>
              <w:left w:val="single" w:sz="4" w:space="0" w:color="auto"/>
              <w:bottom w:val="single" w:sz="4" w:space="0" w:color="auto"/>
              <w:right w:val="single" w:sz="4" w:space="0" w:color="auto"/>
            </w:tcBorders>
            <w:hideMark/>
          </w:tcPr>
          <w:p w:rsidR="0082629E" w:rsidRPr="0082629E" w:rsidRDefault="0082629E" w:rsidP="0082629E">
            <w:pPr>
              <w:spacing w:line="256" w:lineRule="auto"/>
              <w:jc w:val="center"/>
              <w:rPr>
                <w:rFonts w:ascii="Times New Roman" w:hAnsi="Times New Roman" w:cs="Times New Roman"/>
                <w:sz w:val="24"/>
                <w:szCs w:val="24"/>
              </w:rPr>
            </w:pPr>
            <w:r w:rsidRPr="0082629E">
              <w:rPr>
                <w:rFonts w:ascii="Times New Roman" w:hAnsi="Times New Roman" w:cs="Times New Roman"/>
                <w:sz w:val="24"/>
                <w:szCs w:val="24"/>
              </w:rPr>
              <w:t>7</w:t>
            </w:r>
          </w:p>
        </w:tc>
      </w:tr>
    </w:tbl>
    <w:p w:rsidR="0082629E" w:rsidRPr="0082629E" w:rsidRDefault="0082629E" w:rsidP="0082629E">
      <w:pPr>
        <w:spacing w:line="256" w:lineRule="auto"/>
        <w:rPr>
          <w:rFonts w:cs="Times New Roman"/>
        </w:rPr>
      </w:pPr>
    </w:p>
    <w:p w:rsidR="0082629E" w:rsidRPr="0082629E" w:rsidRDefault="0082629E" w:rsidP="0082629E">
      <w:pPr>
        <w:spacing w:line="256" w:lineRule="auto"/>
        <w:jc w:val="both"/>
        <w:rPr>
          <w:rFonts w:ascii="Times New Roman" w:hAnsi="Times New Roman" w:cs="Times New Roman"/>
          <w:b/>
          <w:bCs/>
          <w:sz w:val="24"/>
          <w:szCs w:val="24"/>
        </w:rPr>
      </w:pPr>
      <w:r w:rsidRPr="0082629E">
        <w:rPr>
          <w:rFonts w:ascii="Times New Roman" w:hAnsi="Times New Roman" w:cs="Times New Roman"/>
          <w:b/>
          <w:bCs/>
          <w:sz w:val="24"/>
          <w:szCs w:val="24"/>
        </w:rPr>
        <w:t>Всего максимально 27 баллов: 1 задание – мах 10 баллов, 2 задание с 11 по 15 вопросы – мах 10 баллов, 3 задание мах – 7 балов.</w:t>
      </w:r>
    </w:p>
    <w:p w:rsidR="0082629E" w:rsidRPr="0082629E" w:rsidRDefault="0082629E" w:rsidP="0082629E">
      <w:pPr>
        <w:spacing w:line="256" w:lineRule="auto"/>
        <w:rPr>
          <w:rFonts w:cs="Times New Roman"/>
        </w:rPr>
      </w:pPr>
    </w:p>
    <w:p w:rsidR="0082629E" w:rsidRPr="0082629E" w:rsidRDefault="0082629E" w:rsidP="0082629E">
      <w:pPr>
        <w:spacing w:after="0" w:line="240" w:lineRule="auto"/>
        <w:jc w:val="center"/>
        <w:rPr>
          <w:rFonts w:ascii="Times New Roman" w:hAnsi="Times New Roman" w:cs="Times New Roman"/>
          <w:b/>
          <w:bCs/>
          <w:color w:val="000000"/>
          <w:sz w:val="28"/>
          <w:szCs w:val="28"/>
        </w:rPr>
      </w:pPr>
      <w:r w:rsidRPr="0082629E">
        <w:rPr>
          <w:rFonts w:ascii="Times New Roman" w:hAnsi="Times New Roman" w:cs="Times New Roman"/>
          <w:b/>
          <w:bCs/>
          <w:color w:val="000000"/>
          <w:sz w:val="28"/>
          <w:szCs w:val="28"/>
        </w:rPr>
        <w:t xml:space="preserve">Ответы для муниципального тура олимпиады по экологии, </w:t>
      </w:r>
    </w:p>
    <w:p w:rsidR="0082629E" w:rsidRPr="0082629E" w:rsidRDefault="0082629E" w:rsidP="0082629E">
      <w:pPr>
        <w:spacing w:after="0" w:line="240" w:lineRule="auto"/>
        <w:jc w:val="center"/>
        <w:rPr>
          <w:rFonts w:ascii="Times New Roman" w:hAnsi="Times New Roman" w:cs="Times New Roman"/>
          <w:b/>
          <w:bCs/>
          <w:color w:val="000000"/>
          <w:sz w:val="28"/>
          <w:szCs w:val="28"/>
        </w:rPr>
      </w:pPr>
      <w:r w:rsidRPr="0082629E">
        <w:rPr>
          <w:rFonts w:ascii="Times New Roman" w:hAnsi="Times New Roman" w:cs="Times New Roman"/>
          <w:b/>
          <w:bCs/>
          <w:color w:val="000000"/>
          <w:sz w:val="28"/>
          <w:szCs w:val="28"/>
        </w:rPr>
        <w:t xml:space="preserve">2020/2021 </w:t>
      </w:r>
      <w:proofErr w:type="spellStart"/>
      <w:r w:rsidRPr="0082629E">
        <w:rPr>
          <w:rFonts w:ascii="Times New Roman" w:hAnsi="Times New Roman" w:cs="Times New Roman"/>
          <w:b/>
          <w:bCs/>
          <w:color w:val="000000"/>
          <w:sz w:val="28"/>
          <w:szCs w:val="28"/>
        </w:rPr>
        <w:t>уч</w:t>
      </w:r>
      <w:proofErr w:type="gramStart"/>
      <w:r w:rsidRPr="0082629E">
        <w:rPr>
          <w:rFonts w:ascii="Times New Roman" w:hAnsi="Times New Roman" w:cs="Times New Roman"/>
          <w:b/>
          <w:bCs/>
          <w:color w:val="000000"/>
          <w:sz w:val="28"/>
          <w:szCs w:val="28"/>
        </w:rPr>
        <w:t>.г</w:t>
      </w:r>
      <w:proofErr w:type="gramEnd"/>
      <w:r w:rsidRPr="0082629E">
        <w:rPr>
          <w:rFonts w:ascii="Times New Roman" w:hAnsi="Times New Roman" w:cs="Times New Roman"/>
          <w:b/>
          <w:bCs/>
          <w:color w:val="000000"/>
          <w:sz w:val="28"/>
          <w:szCs w:val="28"/>
        </w:rPr>
        <w:t>од</w:t>
      </w:r>
      <w:proofErr w:type="spellEnd"/>
    </w:p>
    <w:p w:rsidR="0082629E" w:rsidRPr="0082629E" w:rsidRDefault="0082629E" w:rsidP="0082629E">
      <w:pPr>
        <w:spacing w:after="0" w:line="240" w:lineRule="auto"/>
        <w:jc w:val="center"/>
        <w:rPr>
          <w:rFonts w:ascii="Times New Roman" w:hAnsi="Times New Roman" w:cs="Times New Roman"/>
          <w:b/>
          <w:bCs/>
          <w:color w:val="000000"/>
          <w:sz w:val="28"/>
          <w:szCs w:val="28"/>
        </w:rPr>
      </w:pPr>
      <w:r w:rsidRPr="0082629E">
        <w:rPr>
          <w:rFonts w:ascii="Times New Roman" w:hAnsi="Times New Roman" w:cs="Times New Roman"/>
          <w:b/>
          <w:bCs/>
          <w:color w:val="000000"/>
          <w:sz w:val="28"/>
          <w:szCs w:val="28"/>
        </w:rPr>
        <w:t>9 класс</w:t>
      </w:r>
    </w:p>
    <w:p w:rsidR="0082629E" w:rsidRPr="0082629E" w:rsidRDefault="0082629E" w:rsidP="0082629E">
      <w:pPr>
        <w:spacing w:after="0" w:line="240" w:lineRule="auto"/>
        <w:jc w:val="center"/>
        <w:rPr>
          <w:rFonts w:ascii="Times New Roman" w:hAnsi="Times New Roman" w:cs="Times New Roman"/>
          <w:b/>
          <w:bCs/>
          <w:color w:val="000000"/>
          <w:sz w:val="28"/>
          <w:szCs w:val="28"/>
        </w:rPr>
      </w:pPr>
      <w:r w:rsidRPr="0082629E">
        <w:rPr>
          <w:rFonts w:ascii="Times New Roman" w:hAnsi="Times New Roman" w:cs="Times New Roman"/>
          <w:b/>
          <w:bCs/>
          <w:color w:val="000000"/>
          <w:sz w:val="28"/>
          <w:szCs w:val="28"/>
        </w:rPr>
        <w:t>Максимальное количество баллов - 44</w:t>
      </w:r>
    </w:p>
    <w:p w:rsidR="0082629E" w:rsidRPr="0082629E" w:rsidRDefault="0082629E" w:rsidP="0082629E">
      <w:pPr>
        <w:spacing w:after="0" w:line="240" w:lineRule="auto"/>
        <w:jc w:val="center"/>
        <w:rPr>
          <w:rFonts w:ascii="Times New Roman" w:hAnsi="Times New Roman" w:cs="Times New Roman"/>
          <w:b/>
          <w:bCs/>
          <w:color w:val="000000"/>
          <w:sz w:val="24"/>
          <w:szCs w:val="24"/>
        </w:rPr>
      </w:pPr>
    </w:p>
    <w:p w:rsidR="0082629E" w:rsidRPr="0082629E" w:rsidRDefault="0082629E" w:rsidP="0082629E">
      <w:pPr>
        <w:spacing w:after="0" w:line="240" w:lineRule="auto"/>
        <w:jc w:val="center"/>
        <w:rPr>
          <w:rFonts w:ascii="Times New Roman" w:hAnsi="Times New Roman" w:cs="Times New Roman"/>
          <w:b/>
          <w:bCs/>
          <w:color w:val="000000"/>
          <w:sz w:val="24"/>
          <w:szCs w:val="24"/>
        </w:rPr>
      </w:pPr>
      <w:r w:rsidRPr="0082629E">
        <w:rPr>
          <w:rFonts w:ascii="Times New Roman" w:hAnsi="Times New Roman" w:cs="Times New Roman"/>
          <w:b/>
          <w:bCs/>
          <w:color w:val="000000"/>
          <w:sz w:val="24"/>
          <w:szCs w:val="24"/>
        </w:rPr>
        <w:t>Задание 1 – Ответьте на вопрос и обоснуйте его. За каждый вопрос 6 баллов (вопросы 1-5). Максимальное количество баллов за задание - 30</w:t>
      </w:r>
    </w:p>
    <w:p w:rsidR="0082629E" w:rsidRPr="0082629E" w:rsidRDefault="0082629E" w:rsidP="0082629E">
      <w:pPr>
        <w:spacing w:after="0" w:line="240" w:lineRule="auto"/>
        <w:jc w:val="center"/>
        <w:rPr>
          <w:rFonts w:ascii="Times New Roman" w:hAnsi="Times New Roman" w:cs="Times New Roman"/>
          <w:b/>
          <w:bCs/>
          <w:color w:val="000000"/>
          <w:sz w:val="28"/>
          <w:szCs w:val="28"/>
        </w:rPr>
      </w:pPr>
    </w:p>
    <w:p w:rsidR="0082629E" w:rsidRPr="0082629E" w:rsidRDefault="0082629E" w:rsidP="0082629E">
      <w:pPr>
        <w:numPr>
          <w:ilvl w:val="0"/>
          <w:numId w:val="1"/>
        </w:numPr>
        <w:spacing w:after="0" w:line="240" w:lineRule="auto"/>
        <w:jc w:val="both"/>
        <w:rPr>
          <w:rFonts w:ascii="Times New Roman" w:hAnsi="Times New Roman" w:cs="Times New Roman"/>
          <w:i/>
          <w:color w:val="000000"/>
          <w:sz w:val="24"/>
          <w:szCs w:val="24"/>
        </w:rPr>
      </w:pPr>
      <w:r w:rsidRPr="0082629E">
        <w:rPr>
          <w:rFonts w:ascii="Times New Roman" w:hAnsi="Times New Roman" w:cs="Times New Roman"/>
          <w:i/>
          <w:color w:val="000000"/>
          <w:sz w:val="24"/>
          <w:szCs w:val="24"/>
        </w:rPr>
        <w:t>Что произойдет, если в степной экосистеме по каким-либо причинам пропадут копытные? Произойдет ли резкое увеличение прироста биомассы? В каком случае произойдет значительное изменение экосистемы?</w:t>
      </w:r>
    </w:p>
    <w:p w:rsidR="0082629E" w:rsidRPr="0082629E" w:rsidRDefault="0082629E" w:rsidP="0082629E">
      <w:pPr>
        <w:spacing w:after="200" w:line="276" w:lineRule="auto"/>
        <w:jc w:val="both"/>
        <w:rPr>
          <w:rFonts w:ascii="Times New Roman" w:hAnsi="Times New Roman" w:cs="Times New Roman"/>
          <w:sz w:val="24"/>
          <w:szCs w:val="24"/>
        </w:rPr>
      </w:pPr>
    </w:p>
    <w:p w:rsidR="0082629E" w:rsidRPr="0082629E" w:rsidRDefault="0082629E" w:rsidP="0082629E">
      <w:pPr>
        <w:spacing w:after="200" w:line="276" w:lineRule="auto"/>
        <w:jc w:val="both"/>
        <w:rPr>
          <w:rFonts w:ascii="Times New Roman" w:hAnsi="Times New Roman" w:cs="Times New Roman"/>
          <w:sz w:val="24"/>
          <w:szCs w:val="24"/>
        </w:rPr>
      </w:pPr>
      <w:r w:rsidRPr="0082629E">
        <w:rPr>
          <w:rFonts w:ascii="Times New Roman" w:hAnsi="Times New Roman" w:cs="Times New Roman"/>
          <w:sz w:val="24"/>
          <w:szCs w:val="24"/>
        </w:rPr>
        <w:t xml:space="preserve">Ответ: Сразу начнет накапливаться </w:t>
      </w:r>
      <w:proofErr w:type="spellStart"/>
      <w:r w:rsidRPr="0082629E">
        <w:rPr>
          <w:rFonts w:ascii="Times New Roman" w:hAnsi="Times New Roman" w:cs="Times New Roman"/>
          <w:sz w:val="24"/>
          <w:szCs w:val="24"/>
        </w:rPr>
        <w:t>фитомасса</w:t>
      </w:r>
      <w:proofErr w:type="spellEnd"/>
      <w:r w:rsidRPr="0082629E">
        <w:rPr>
          <w:rFonts w:ascii="Times New Roman" w:hAnsi="Times New Roman" w:cs="Times New Roman"/>
          <w:sz w:val="24"/>
          <w:szCs w:val="24"/>
        </w:rPr>
        <w:t xml:space="preserve"> за счет той её части, которая постоянно поглощалась животными и частично вытаптывалась. В любом случае, изменения в экосистеме будут значительными, как по приросту биомассы, так и по составу фито-и зооценозов. Степное сообщество изменится, если после выпадения копытных не будут производиться периодические палы сухой растительности.</w:t>
      </w:r>
    </w:p>
    <w:p w:rsidR="0082629E" w:rsidRPr="0082629E" w:rsidRDefault="0082629E" w:rsidP="0082629E">
      <w:pPr>
        <w:numPr>
          <w:ilvl w:val="0"/>
          <w:numId w:val="1"/>
        </w:numPr>
        <w:spacing w:after="200" w:line="276" w:lineRule="auto"/>
        <w:jc w:val="both"/>
        <w:rPr>
          <w:rFonts w:ascii="Times New Roman" w:hAnsi="Times New Roman" w:cs="Times New Roman"/>
          <w:i/>
          <w:sz w:val="24"/>
          <w:szCs w:val="24"/>
        </w:rPr>
      </w:pPr>
      <w:r w:rsidRPr="0082629E">
        <w:rPr>
          <w:rFonts w:ascii="Times New Roman" w:hAnsi="Times New Roman" w:cs="Times New Roman"/>
          <w:i/>
          <w:sz w:val="24"/>
          <w:szCs w:val="24"/>
        </w:rPr>
        <w:t xml:space="preserve">При значительном изменении условий местообитания, например, при похолодании климата, или наоборот, значительном потеплении, увеличивается или уменьшится </w:t>
      </w:r>
      <w:r w:rsidRPr="0082629E">
        <w:rPr>
          <w:rFonts w:ascii="Times New Roman" w:hAnsi="Times New Roman" w:cs="Times New Roman"/>
          <w:i/>
          <w:sz w:val="24"/>
          <w:szCs w:val="24"/>
        </w:rPr>
        <w:lastRenderedPageBreak/>
        <w:t>видовое богатство? Как изменится численность видов, которые обитают в рамках биотопа?</w:t>
      </w:r>
    </w:p>
    <w:p w:rsidR="0082629E" w:rsidRPr="0082629E" w:rsidRDefault="0082629E" w:rsidP="0082629E">
      <w:pPr>
        <w:spacing w:after="200" w:line="276" w:lineRule="auto"/>
        <w:jc w:val="both"/>
        <w:rPr>
          <w:rFonts w:ascii="Times New Roman" w:hAnsi="Times New Roman" w:cs="Times New Roman"/>
          <w:sz w:val="24"/>
          <w:szCs w:val="24"/>
        </w:rPr>
      </w:pPr>
      <w:r w:rsidRPr="0082629E">
        <w:rPr>
          <w:rFonts w:ascii="Times New Roman" w:hAnsi="Times New Roman" w:cs="Times New Roman"/>
          <w:sz w:val="24"/>
          <w:szCs w:val="24"/>
        </w:rPr>
        <w:t xml:space="preserve">Ответ: Видовое богатство определяется многими факторами и непосредственно не зависит от температурного режима местности. А вот численность отдельных видов будет меняться, так как есть виды теплолюбивые, есть холодолюбивые, есть эвритермные. Например, в сухое жаркое лето в умеренных широтах среди </w:t>
      </w:r>
      <w:proofErr w:type="spellStart"/>
      <w:r w:rsidRPr="0082629E">
        <w:rPr>
          <w:rFonts w:ascii="Times New Roman" w:hAnsi="Times New Roman" w:cs="Times New Roman"/>
          <w:sz w:val="24"/>
          <w:szCs w:val="24"/>
        </w:rPr>
        <w:t>хортобионтов</w:t>
      </w:r>
      <w:proofErr w:type="spellEnd"/>
      <w:r w:rsidRPr="0082629E">
        <w:rPr>
          <w:rFonts w:ascii="Times New Roman" w:hAnsi="Times New Roman" w:cs="Times New Roman"/>
          <w:sz w:val="24"/>
          <w:szCs w:val="24"/>
        </w:rPr>
        <w:t xml:space="preserve"> резко возрастает численность прямокрылых.</w:t>
      </w:r>
    </w:p>
    <w:p w:rsidR="0082629E" w:rsidRPr="0082629E" w:rsidRDefault="0082629E" w:rsidP="0082629E">
      <w:pPr>
        <w:numPr>
          <w:ilvl w:val="0"/>
          <w:numId w:val="1"/>
        </w:numPr>
        <w:spacing w:after="200" w:line="276" w:lineRule="auto"/>
        <w:jc w:val="both"/>
        <w:rPr>
          <w:rFonts w:ascii="Times New Roman" w:hAnsi="Times New Roman" w:cs="Times New Roman"/>
          <w:i/>
          <w:sz w:val="24"/>
          <w:szCs w:val="24"/>
        </w:rPr>
      </w:pPr>
      <w:r w:rsidRPr="0082629E">
        <w:rPr>
          <w:rFonts w:ascii="Times New Roman" w:hAnsi="Times New Roman" w:cs="Times New Roman"/>
          <w:i/>
          <w:sz w:val="24"/>
          <w:szCs w:val="24"/>
        </w:rPr>
        <w:t>Почему у некоторых видов птиц яйца пигментированы в темные цвета или в крапинку, а у других однотонно окрашены или белые?</w:t>
      </w:r>
    </w:p>
    <w:p w:rsidR="0082629E" w:rsidRPr="0082629E" w:rsidRDefault="0082629E" w:rsidP="0082629E">
      <w:pPr>
        <w:spacing w:after="200" w:line="276" w:lineRule="auto"/>
        <w:jc w:val="both"/>
        <w:rPr>
          <w:rFonts w:ascii="Times New Roman" w:hAnsi="Times New Roman" w:cs="Times New Roman"/>
          <w:sz w:val="24"/>
          <w:szCs w:val="24"/>
        </w:rPr>
      </w:pPr>
      <w:r w:rsidRPr="0082629E">
        <w:rPr>
          <w:rFonts w:ascii="Times New Roman" w:hAnsi="Times New Roman" w:cs="Times New Roman"/>
          <w:sz w:val="24"/>
          <w:szCs w:val="24"/>
        </w:rPr>
        <w:t xml:space="preserve">Ответ: Окраска яиц зависит от места расположения гнезда и особенностей его конструкции, нужно предложить примеры: У птиц, которые устраивают гнезда на грунте, яйца окрашены, как правило, под цвет субстрата. У </w:t>
      </w:r>
      <w:proofErr w:type="spellStart"/>
      <w:r w:rsidRPr="0082629E">
        <w:rPr>
          <w:rFonts w:ascii="Times New Roman" w:hAnsi="Times New Roman" w:cs="Times New Roman"/>
          <w:sz w:val="24"/>
          <w:szCs w:val="24"/>
        </w:rPr>
        <w:t>дуплогнездников</w:t>
      </w:r>
      <w:proofErr w:type="spellEnd"/>
      <w:r w:rsidRPr="0082629E">
        <w:rPr>
          <w:rFonts w:ascii="Times New Roman" w:hAnsi="Times New Roman" w:cs="Times New Roman"/>
          <w:sz w:val="24"/>
          <w:szCs w:val="24"/>
        </w:rPr>
        <w:t xml:space="preserve"> и птиц, которые при покидании гнезда яйца прикрывают, окраска яиц светлая или белая.</w:t>
      </w:r>
    </w:p>
    <w:p w:rsidR="0082629E" w:rsidRPr="0082629E" w:rsidRDefault="0082629E" w:rsidP="0082629E">
      <w:pPr>
        <w:numPr>
          <w:ilvl w:val="0"/>
          <w:numId w:val="1"/>
        </w:numPr>
        <w:spacing w:after="200" w:line="276" w:lineRule="auto"/>
        <w:jc w:val="both"/>
        <w:rPr>
          <w:rFonts w:ascii="Times New Roman" w:hAnsi="Times New Roman" w:cs="Times New Roman"/>
          <w:i/>
          <w:sz w:val="24"/>
          <w:szCs w:val="24"/>
        </w:rPr>
      </w:pPr>
      <w:r w:rsidRPr="0082629E">
        <w:rPr>
          <w:rFonts w:ascii="Times New Roman" w:hAnsi="Times New Roman" w:cs="Times New Roman"/>
          <w:i/>
          <w:sz w:val="24"/>
          <w:szCs w:val="24"/>
        </w:rPr>
        <w:t xml:space="preserve">К каким последствиям может привести </w:t>
      </w:r>
      <w:proofErr w:type="spellStart"/>
      <w:r w:rsidRPr="0082629E">
        <w:rPr>
          <w:rFonts w:ascii="Times New Roman" w:hAnsi="Times New Roman" w:cs="Times New Roman"/>
          <w:i/>
          <w:sz w:val="24"/>
          <w:szCs w:val="24"/>
        </w:rPr>
        <w:t>переэксплуатация</w:t>
      </w:r>
      <w:proofErr w:type="spellEnd"/>
      <w:r w:rsidRPr="0082629E">
        <w:rPr>
          <w:rFonts w:ascii="Times New Roman" w:hAnsi="Times New Roman" w:cs="Times New Roman"/>
          <w:i/>
          <w:sz w:val="24"/>
          <w:szCs w:val="24"/>
        </w:rPr>
        <w:t xml:space="preserve"> пастбищ (явление </w:t>
      </w:r>
      <w:proofErr w:type="spellStart"/>
      <w:r w:rsidRPr="0082629E">
        <w:rPr>
          <w:rFonts w:ascii="Times New Roman" w:hAnsi="Times New Roman" w:cs="Times New Roman"/>
          <w:i/>
          <w:sz w:val="24"/>
          <w:szCs w:val="24"/>
        </w:rPr>
        <w:t>перевыпаса</w:t>
      </w:r>
      <w:proofErr w:type="spellEnd"/>
      <w:r w:rsidRPr="0082629E">
        <w:rPr>
          <w:rFonts w:ascii="Times New Roman" w:hAnsi="Times New Roman" w:cs="Times New Roman"/>
          <w:i/>
          <w:sz w:val="24"/>
          <w:szCs w:val="24"/>
        </w:rPr>
        <w:t>)?</w:t>
      </w:r>
    </w:p>
    <w:p w:rsidR="0082629E" w:rsidRPr="0082629E" w:rsidRDefault="0082629E" w:rsidP="0082629E">
      <w:pPr>
        <w:spacing w:after="200" w:line="276" w:lineRule="auto"/>
        <w:jc w:val="both"/>
        <w:rPr>
          <w:rFonts w:ascii="Times New Roman" w:hAnsi="Times New Roman" w:cs="Times New Roman"/>
          <w:sz w:val="24"/>
          <w:szCs w:val="24"/>
        </w:rPr>
      </w:pPr>
      <w:r w:rsidRPr="0082629E">
        <w:rPr>
          <w:rFonts w:ascii="Times New Roman" w:hAnsi="Times New Roman" w:cs="Times New Roman"/>
          <w:sz w:val="24"/>
          <w:szCs w:val="24"/>
        </w:rPr>
        <w:t xml:space="preserve">Ответ: </w:t>
      </w:r>
      <w:proofErr w:type="spellStart"/>
      <w:r w:rsidRPr="0082629E">
        <w:rPr>
          <w:rFonts w:ascii="Times New Roman" w:hAnsi="Times New Roman" w:cs="Times New Roman"/>
          <w:sz w:val="24"/>
          <w:szCs w:val="24"/>
        </w:rPr>
        <w:t>Перевыпас</w:t>
      </w:r>
      <w:proofErr w:type="spellEnd"/>
      <w:r w:rsidRPr="0082629E">
        <w:rPr>
          <w:rFonts w:ascii="Times New Roman" w:hAnsi="Times New Roman" w:cs="Times New Roman"/>
          <w:sz w:val="24"/>
          <w:szCs w:val="24"/>
        </w:rPr>
        <w:t xml:space="preserve"> приводит к уменьшению видового разнообразия, снижению продуктивности данных экосистем, нарушению напочвенного растительного покрова, оголению субстрата, эрозии и, в конечном итоге, к опустыниванию.</w:t>
      </w:r>
    </w:p>
    <w:p w:rsidR="0082629E" w:rsidRPr="0082629E" w:rsidRDefault="0082629E" w:rsidP="0082629E">
      <w:pPr>
        <w:numPr>
          <w:ilvl w:val="0"/>
          <w:numId w:val="1"/>
        </w:numPr>
        <w:spacing w:after="200" w:line="276" w:lineRule="auto"/>
        <w:jc w:val="both"/>
        <w:rPr>
          <w:rFonts w:ascii="Times New Roman" w:hAnsi="Times New Roman" w:cs="Times New Roman"/>
          <w:i/>
          <w:sz w:val="24"/>
          <w:szCs w:val="24"/>
        </w:rPr>
      </w:pPr>
      <w:r w:rsidRPr="0082629E">
        <w:rPr>
          <w:rFonts w:ascii="Times New Roman" w:hAnsi="Times New Roman" w:cs="Times New Roman"/>
          <w:i/>
          <w:sz w:val="24"/>
          <w:szCs w:val="24"/>
        </w:rPr>
        <w:t>В целях сохранения форели в реке экологи запретили полностью вырубку кустарника по берегам реки, произвели дополнительное  их облесение и полностью запретили строительство запруд. Почему?</w:t>
      </w:r>
    </w:p>
    <w:p w:rsidR="0082629E" w:rsidRPr="0082629E" w:rsidRDefault="0082629E" w:rsidP="0082629E">
      <w:pPr>
        <w:spacing w:after="200" w:line="276" w:lineRule="auto"/>
        <w:jc w:val="both"/>
        <w:rPr>
          <w:rFonts w:ascii="Times New Roman" w:hAnsi="Times New Roman" w:cs="Times New Roman"/>
          <w:sz w:val="24"/>
          <w:szCs w:val="24"/>
        </w:rPr>
      </w:pPr>
      <w:r w:rsidRPr="0082629E">
        <w:rPr>
          <w:rFonts w:ascii="Times New Roman" w:hAnsi="Times New Roman" w:cs="Times New Roman"/>
          <w:sz w:val="24"/>
          <w:szCs w:val="24"/>
        </w:rPr>
        <w:t xml:space="preserve">Ответ: Форель обитает в чистых и холодных реках. При вырубке кустарника по берегам увеличивается </w:t>
      </w:r>
      <w:proofErr w:type="spellStart"/>
      <w:r w:rsidRPr="0082629E">
        <w:rPr>
          <w:rFonts w:ascii="Times New Roman" w:hAnsi="Times New Roman" w:cs="Times New Roman"/>
          <w:sz w:val="24"/>
          <w:szCs w:val="24"/>
        </w:rPr>
        <w:t>прогреваемость</w:t>
      </w:r>
      <w:proofErr w:type="spellEnd"/>
      <w:r w:rsidRPr="0082629E">
        <w:rPr>
          <w:rFonts w:ascii="Times New Roman" w:hAnsi="Times New Roman" w:cs="Times New Roman"/>
          <w:sz w:val="24"/>
          <w:szCs w:val="24"/>
        </w:rPr>
        <w:t xml:space="preserve"> воды в реке, что может привести к ухудшению условий обитания форели. Так же создание запруд приводит к ухудшению кислородного режима.</w:t>
      </w:r>
    </w:p>
    <w:p w:rsidR="0082629E" w:rsidRPr="0082629E" w:rsidRDefault="0082629E" w:rsidP="0082629E">
      <w:pPr>
        <w:spacing w:after="200" w:line="276" w:lineRule="auto"/>
        <w:ind w:left="360"/>
        <w:jc w:val="both"/>
        <w:rPr>
          <w:rFonts w:ascii="Times New Roman" w:hAnsi="Times New Roman" w:cs="Times New Roman"/>
          <w:b/>
          <w:bCs/>
          <w:sz w:val="24"/>
          <w:szCs w:val="24"/>
        </w:rPr>
      </w:pPr>
      <w:r w:rsidRPr="0082629E">
        <w:rPr>
          <w:rFonts w:ascii="Times New Roman" w:hAnsi="Times New Roman" w:cs="Times New Roman"/>
          <w:b/>
          <w:bCs/>
          <w:sz w:val="24"/>
          <w:szCs w:val="24"/>
        </w:rPr>
        <w:t>Задание 2. Ответьте на вопрос и обоснуйте его различными примерами. За правильно решенную задачу -  8 баллов.</w:t>
      </w:r>
    </w:p>
    <w:p w:rsidR="0082629E" w:rsidRPr="0082629E" w:rsidRDefault="0082629E" w:rsidP="0082629E">
      <w:pPr>
        <w:shd w:val="clear" w:color="auto" w:fill="FFFFFF"/>
        <w:spacing w:after="200" w:line="240" w:lineRule="auto"/>
        <w:ind w:left="780"/>
        <w:jc w:val="both"/>
        <w:rPr>
          <w:rFonts w:ascii="Times New Roman" w:hAnsi="Times New Roman" w:cs="Times New Roman"/>
          <w:i/>
          <w:sz w:val="24"/>
          <w:szCs w:val="24"/>
        </w:rPr>
      </w:pPr>
      <w:r w:rsidRPr="0082629E">
        <w:rPr>
          <w:rFonts w:ascii="Times New Roman" w:hAnsi="Times New Roman" w:cs="Times New Roman"/>
          <w:i/>
          <w:sz w:val="24"/>
          <w:szCs w:val="24"/>
        </w:rPr>
        <w:t>1. Растения являются пойкилотермными организмами. Что это за термин, и какие приспособления существуют у растений для перенесения холодного периода (на морфологическом, анатомическом, физиологическом уровнях)?</w:t>
      </w:r>
    </w:p>
    <w:p w:rsidR="0082629E" w:rsidRPr="0082629E" w:rsidRDefault="0082629E" w:rsidP="0082629E">
      <w:pPr>
        <w:spacing w:after="200" w:line="276" w:lineRule="auto"/>
        <w:jc w:val="both"/>
        <w:rPr>
          <w:rFonts w:ascii="Times New Roman" w:hAnsi="Times New Roman" w:cs="Times New Roman"/>
          <w:sz w:val="24"/>
          <w:szCs w:val="24"/>
        </w:rPr>
      </w:pPr>
      <w:r w:rsidRPr="0082629E">
        <w:rPr>
          <w:rFonts w:ascii="Times New Roman" w:hAnsi="Times New Roman" w:cs="Times New Roman"/>
          <w:sz w:val="24"/>
          <w:szCs w:val="24"/>
        </w:rPr>
        <w:t xml:space="preserve">Ответ: </w:t>
      </w:r>
      <w:proofErr w:type="spellStart"/>
      <w:r w:rsidRPr="0082629E">
        <w:rPr>
          <w:rFonts w:ascii="Times New Roman" w:hAnsi="Times New Roman" w:cs="Times New Roman"/>
          <w:sz w:val="24"/>
          <w:szCs w:val="24"/>
        </w:rPr>
        <w:t>Пойкилотермность</w:t>
      </w:r>
      <w:proofErr w:type="spellEnd"/>
      <w:r w:rsidRPr="0082629E">
        <w:rPr>
          <w:rFonts w:ascii="Times New Roman" w:hAnsi="Times New Roman" w:cs="Times New Roman"/>
          <w:sz w:val="24"/>
          <w:szCs w:val="24"/>
        </w:rPr>
        <w:t xml:space="preserve"> – это невозможность поддерживать постоянную температуру тела, поэтому она варьирует в зависимости от температуры окружающей среды; Главное приспособление растений - это чередование активной и покоящейся фазы. В холодный период наступает первоначально глубокий или физиологический покой, затем вынужденный, для этого имеется ряд приспособлений. </w:t>
      </w:r>
    </w:p>
    <w:p w:rsidR="0082629E" w:rsidRPr="0082629E" w:rsidRDefault="0082629E" w:rsidP="0082629E">
      <w:pPr>
        <w:shd w:val="clear" w:color="auto" w:fill="FFFFFF"/>
        <w:spacing w:after="200" w:line="240" w:lineRule="auto"/>
        <w:ind w:left="780"/>
        <w:jc w:val="both"/>
        <w:rPr>
          <w:rFonts w:ascii="Times New Roman" w:hAnsi="Times New Roman" w:cs="Times New Roman"/>
          <w:sz w:val="24"/>
          <w:szCs w:val="24"/>
        </w:rPr>
      </w:pPr>
      <w:r w:rsidRPr="0082629E">
        <w:rPr>
          <w:rFonts w:ascii="Times New Roman" w:hAnsi="Times New Roman" w:cs="Times New Roman"/>
          <w:sz w:val="24"/>
          <w:szCs w:val="24"/>
        </w:rPr>
        <w:t>а) сбрасывание листвы, одревеснение и опробковение побегов, отмирание надземных зеленых побегов у многолетних трав и переживание зимы в виде семян у однолетних; зимующие почки водных растений опускаются на дно и т.д.;</w:t>
      </w:r>
    </w:p>
    <w:p w:rsidR="0082629E" w:rsidRPr="0082629E" w:rsidRDefault="0082629E" w:rsidP="0082629E">
      <w:pPr>
        <w:shd w:val="clear" w:color="auto" w:fill="FFFFFF"/>
        <w:spacing w:after="200" w:line="240" w:lineRule="auto"/>
        <w:ind w:left="780"/>
        <w:jc w:val="both"/>
        <w:rPr>
          <w:rFonts w:ascii="Times New Roman" w:hAnsi="Times New Roman" w:cs="Times New Roman"/>
          <w:sz w:val="24"/>
          <w:szCs w:val="24"/>
        </w:rPr>
      </w:pPr>
      <w:r w:rsidRPr="0082629E">
        <w:rPr>
          <w:rFonts w:ascii="Times New Roman" w:hAnsi="Times New Roman" w:cs="Times New Roman"/>
          <w:sz w:val="24"/>
          <w:szCs w:val="24"/>
        </w:rPr>
        <w:t>б) появление мертвых тканей (пробка, корка, почечные чешуи) на надземных побегах древесных пород, за счет отложения в клеточной оболочке жироподобных веществ (</w:t>
      </w:r>
      <w:proofErr w:type="spellStart"/>
      <w:r w:rsidRPr="0082629E">
        <w:rPr>
          <w:rFonts w:ascii="Times New Roman" w:hAnsi="Times New Roman" w:cs="Times New Roman"/>
          <w:sz w:val="24"/>
          <w:szCs w:val="24"/>
        </w:rPr>
        <w:t>суберина</w:t>
      </w:r>
      <w:proofErr w:type="spellEnd"/>
      <w:r w:rsidRPr="0082629E">
        <w:rPr>
          <w:rFonts w:ascii="Times New Roman" w:hAnsi="Times New Roman" w:cs="Times New Roman"/>
          <w:sz w:val="24"/>
          <w:szCs w:val="24"/>
        </w:rPr>
        <w:t>, воска, лигнина, смол);</w:t>
      </w:r>
    </w:p>
    <w:p w:rsidR="0082629E" w:rsidRPr="0082629E" w:rsidRDefault="0082629E" w:rsidP="0082629E">
      <w:pPr>
        <w:shd w:val="clear" w:color="auto" w:fill="FFFFFF"/>
        <w:spacing w:after="200" w:line="240" w:lineRule="auto"/>
        <w:ind w:left="780"/>
        <w:jc w:val="both"/>
        <w:rPr>
          <w:rFonts w:ascii="Times New Roman" w:hAnsi="Times New Roman" w:cs="Times New Roman"/>
          <w:sz w:val="24"/>
          <w:szCs w:val="24"/>
        </w:rPr>
      </w:pPr>
      <w:r w:rsidRPr="0082629E">
        <w:rPr>
          <w:rFonts w:ascii="Times New Roman" w:hAnsi="Times New Roman" w:cs="Times New Roman"/>
          <w:sz w:val="24"/>
          <w:szCs w:val="24"/>
        </w:rPr>
        <w:t xml:space="preserve">в) листопад и </w:t>
      </w:r>
      <w:proofErr w:type="spellStart"/>
      <w:r w:rsidRPr="0082629E">
        <w:rPr>
          <w:rFonts w:ascii="Times New Roman" w:hAnsi="Times New Roman" w:cs="Times New Roman"/>
          <w:sz w:val="24"/>
          <w:szCs w:val="24"/>
        </w:rPr>
        <w:t>веткопад</w:t>
      </w:r>
      <w:proofErr w:type="spellEnd"/>
      <w:r w:rsidRPr="0082629E">
        <w:rPr>
          <w:rFonts w:ascii="Times New Roman" w:hAnsi="Times New Roman" w:cs="Times New Roman"/>
          <w:sz w:val="24"/>
          <w:szCs w:val="24"/>
        </w:rPr>
        <w:t xml:space="preserve"> – снижает поверхность испарения; сокращение свободной воды в клетках, накопление растворимых углеводов увеличивают вязкость цитоплазмы и </w:t>
      </w:r>
      <w:r w:rsidRPr="0082629E">
        <w:rPr>
          <w:rFonts w:ascii="Times New Roman" w:hAnsi="Times New Roman" w:cs="Times New Roman"/>
          <w:sz w:val="24"/>
          <w:szCs w:val="24"/>
        </w:rPr>
        <w:lastRenderedPageBreak/>
        <w:t>уменьшают ее проницаемость, движение и общую активность; снижение обмена веществ из-за нарушения связей с окружающей средой.</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82"/>
        <w:gridCol w:w="1789"/>
      </w:tblGrid>
      <w:tr w:rsidR="0082629E" w:rsidRPr="0082629E" w:rsidTr="0082629E">
        <w:tc>
          <w:tcPr>
            <w:tcW w:w="7782" w:type="dxa"/>
            <w:tcBorders>
              <w:top w:val="single" w:sz="4" w:space="0" w:color="auto"/>
              <w:left w:val="single" w:sz="4" w:space="0" w:color="auto"/>
              <w:bottom w:val="single" w:sz="4" w:space="0" w:color="auto"/>
              <w:right w:val="single" w:sz="4" w:space="0" w:color="auto"/>
            </w:tcBorders>
            <w:hideMark/>
          </w:tcPr>
          <w:p w:rsidR="0082629E" w:rsidRPr="0082629E" w:rsidRDefault="0082629E" w:rsidP="0082629E">
            <w:pPr>
              <w:shd w:val="clear" w:color="auto" w:fill="FFFFFF"/>
              <w:spacing w:after="0" w:line="240" w:lineRule="auto"/>
              <w:rPr>
                <w:rFonts w:ascii="Times New Roman" w:hAnsi="Times New Roman" w:cs="Times New Roman"/>
                <w:sz w:val="24"/>
                <w:szCs w:val="24"/>
              </w:rPr>
            </w:pPr>
            <w:r w:rsidRPr="0082629E">
              <w:rPr>
                <w:rFonts w:ascii="Times New Roman" w:hAnsi="Times New Roman" w:cs="Times New Roman"/>
                <w:color w:val="000000"/>
                <w:spacing w:val="8"/>
                <w:sz w:val="24"/>
                <w:szCs w:val="24"/>
              </w:rPr>
              <w:t>Ответ включает все названные выше элементы, и дает полное разъяснение ответов</w:t>
            </w:r>
          </w:p>
        </w:tc>
        <w:tc>
          <w:tcPr>
            <w:tcW w:w="1789" w:type="dxa"/>
            <w:tcBorders>
              <w:top w:val="single" w:sz="4" w:space="0" w:color="auto"/>
              <w:left w:val="single" w:sz="4" w:space="0" w:color="auto"/>
              <w:bottom w:val="single" w:sz="4" w:space="0" w:color="auto"/>
              <w:right w:val="single" w:sz="4" w:space="0" w:color="auto"/>
            </w:tcBorders>
            <w:hideMark/>
          </w:tcPr>
          <w:p w:rsidR="0082629E" w:rsidRPr="0082629E" w:rsidRDefault="0082629E" w:rsidP="0082629E">
            <w:pPr>
              <w:shd w:val="clear" w:color="auto" w:fill="FFFFFF"/>
              <w:spacing w:after="0" w:line="240" w:lineRule="auto"/>
              <w:jc w:val="center"/>
              <w:rPr>
                <w:rFonts w:ascii="Times New Roman" w:hAnsi="Times New Roman" w:cs="Times New Roman"/>
                <w:sz w:val="24"/>
                <w:szCs w:val="24"/>
              </w:rPr>
            </w:pPr>
            <w:r w:rsidRPr="0082629E">
              <w:rPr>
                <w:rFonts w:ascii="Times New Roman" w:hAnsi="Times New Roman" w:cs="Times New Roman"/>
                <w:sz w:val="24"/>
                <w:szCs w:val="24"/>
              </w:rPr>
              <w:t>8</w:t>
            </w:r>
          </w:p>
        </w:tc>
      </w:tr>
      <w:tr w:rsidR="0082629E" w:rsidRPr="0082629E" w:rsidTr="0082629E">
        <w:tc>
          <w:tcPr>
            <w:tcW w:w="7782" w:type="dxa"/>
            <w:tcBorders>
              <w:top w:val="single" w:sz="4" w:space="0" w:color="auto"/>
              <w:left w:val="single" w:sz="4" w:space="0" w:color="auto"/>
              <w:bottom w:val="single" w:sz="4" w:space="0" w:color="auto"/>
              <w:right w:val="single" w:sz="4" w:space="0" w:color="auto"/>
            </w:tcBorders>
            <w:hideMark/>
          </w:tcPr>
          <w:p w:rsidR="0082629E" w:rsidRPr="0082629E" w:rsidRDefault="0082629E" w:rsidP="0082629E">
            <w:pPr>
              <w:shd w:val="clear" w:color="auto" w:fill="FFFFFF"/>
              <w:spacing w:after="0" w:line="240" w:lineRule="auto"/>
              <w:ind w:right="96"/>
              <w:rPr>
                <w:rFonts w:ascii="Times New Roman" w:hAnsi="Times New Roman" w:cs="Times New Roman"/>
                <w:sz w:val="24"/>
                <w:szCs w:val="24"/>
              </w:rPr>
            </w:pPr>
            <w:r w:rsidRPr="0082629E">
              <w:rPr>
                <w:rFonts w:ascii="Times New Roman" w:hAnsi="Times New Roman" w:cs="Times New Roman"/>
                <w:color w:val="000000"/>
                <w:sz w:val="24"/>
                <w:szCs w:val="24"/>
              </w:rPr>
              <w:t>Ответ включает определение «</w:t>
            </w:r>
            <w:proofErr w:type="spellStart"/>
            <w:r w:rsidRPr="0082629E">
              <w:rPr>
                <w:rFonts w:ascii="Times New Roman" w:hAnsi="Times New Roman" w:cs="Times New Roman"/>
                <w:color w:val="000000"/>
                <w:sz w:val="24"/>
                <w:szCs w:val="24"/>
              </w:rPr>
              <w:t>пойкилотермности</w:t>
            </w:r>
            <w:proofErr w:type="spellEnd"/>
            <w:r w:rsidRPr="0082629E">
              <w:rPr>
                <w:rFonts w:ascii="Times New Roman" w:hAnsi="Times New Roman" w:cs="Times New Roman"/>
                <w:color w:val="000000"/>
                <w:sz w:val="24"/>
                <w:szCs w:val="24"/>
              </w:rPr>
              <w:t xml:space="preserve">» и 3 из названных выше элементов и не содержит ошибок по существу, </w:t>
            </w:r>
          </w:p>
        </w:tc>
        <w:tc>
          <w:tcPr>
            <w:tcW w:w="1789" w:type="dxa"/>
            <w:tcBorders>
              <w:top w:val="single" w:sz="4" w:space="0" w:color="auto"/>
              <w:left w:val="single" w:sz="4" w:space="0" w:color="auto"/>
              <w:bottom w:val="single" w:sz="4" w:space="0" w:color="auto"/>
              <w:right w:val="single" w:sz="4" w:space="0" w:color="auto"/>
            </w:tcBorders>
            <w:hideMark/>
          </w:tcPr>
          <w:p w:rsidR="0082629E" w:rsidRPr="0082629E" w:rsidRDefault="0082629E" w:rsidP="0082629E">
            <w:pPr>
              <w:shd w:val="clear" w:color="auto" w:fill="FFFFFF"/>
              <w:spacing w:after="0" w:line="240" w:lineRule="auto"/>
              <w:jc w:val="center"/>
              <w:rPr>
                <w:rFonts w:ascii="Times New Roman" w:hAnsi="Times New Roman" w:cs="Times New Roman"/>
                <w:sz w:val="24"/>
                <w:szCs w:val="24"/>
              </w:rPr>
            </w:pPr>
            <w:r w:rsidRPr="0082629E">
              <w:rPr>
                <w:rFonts w:ascii="Times New Roman" w:hAnsi="Times New Roman" w:cs="Times New Roman"/>
                <w:color w:val="000000"/>
                <w:sz w:val="24"/>
                <w:szCs w:val="24"/>
              </w:rPr>
              <w:t>6</w:t>
            </w:r>
          </w:p>
        </w:tc>
      </w:tr>
      <w:tr w:rsidR="0082629E" w:rsidRPr="0082629E" w:rsidTr="0082629E">
        <w:tc>
          <w:tcPr>
            <w:tcW w:w="7782" w:type="dxa"/>
            <w:tcBorders>
              <w:top w:val="single" w:sz="4" w:space="0" w:color="auto"/>
              <w:left w:val="single" w:sz="4" w:space="0" w:color="auto"/>
              <w:bottom w:val="single" w:sz="4" w:space="0" w:color="auto"/>
              <w:right w:val="single" w:sz="4" w:space="0" w:color="auto"/>
            </w:tcBorders>
            <w:hideMark/>
          </w:tcPr>
          <w:p w:rsidR="0082629E" w:rsidRPr="0082629E" w:rsidRDefault="0082629E" w:rsidP="0082629E">
            <w:pPr>
              <w:shd w:val="clear" w:color="auto" w:fill="FFFFFF"/>
              <w:spacing w:after="0" w:line="240" w:lineRule="auto"/>
              <w:rPr>
                <w:rFonts w:ascii="Times New Roman" w:hAnsi="Times New Roman" w:cs="Times New Roman"/>
                <w:sz w:val="24"/>
                <w:szCs w:val="24"/>
              </w:rPr>
            </w:pPr>
            <w:r w:rsidRPr="0082629E">
              <w:rPr>
                <w:rFonts w:ascii="Times New Roman" w:hAnsi="Times New Roman" w:cs="Times New Roman"/>
                <w:color w:val="000000"/>
                <w:sz w:val="24"/>
                <w:szCs w:val="24"/>
              </w:rPr>
              <w:t>Ответ включает определение «</w:t>
            </w:r>
            <w:proofErr w:type="spellStart"/>
            <w:r w:rsidRPr="0082629E">
              <w:rPr>
                <w:rFonts w:ascii="Times New Roman" w:hAnsi="Times New Roman" w:cs="Times New Roman"/>
                <w:color w:val="000000"/>
                <w:sz w:val="24"/>
                <w:szCs w:val="24"/>
              </w:rPr>
              <w:t>пойкилотермности</w:t>
            </w:r>
            <w:proofErr w:type="spellEnd"/>
            <w:r w:rsidRPr="0082629E">
              <w:rPr>
                <w:rFonts w:ascii="Times New Roman" w:hAnsi="Times New Roman" w:cs="Times New Roman"/>
                <w:color w:val="000000"/>
                <w:sz w:val="24"/>
                <w:szCs w:val="24"/>
              </w:rPr>
              <w:t>» и 2 из названных выше элементов и не содержит ошибок по существу,</w:t>
            </w:r>
          </w:p>
        </w:tc>
        <w:tc>
          <w:tcPr>
            <w:tcW w:w="1789" w:type="dxa"/>
            <w:tcBorders>
              <w:top w:val="single" w:sz="4" w:space="0" w:color="auto"/>
              <w:left w:val="single" w:sz="4" w:space="0" w:color="auto"/>
              <w:bottom w:val="single" w:sz="4" w:space="0" w:color="auto"/>
              <w:right w:val="single" w:sz="4" w:space="0" w:color="auto"/>
            </w:tcBorders>
            <w:hideMark/>
          </w:tcPr>
          <w:p w:rsidR="0082629E" w:rsidRPr="0082629E" w:rsidRDefault="0082629E" w:rsidP="0082629E">
            <w:pPr>
              <w:shd w:val="clear" w:color="auto" w:fill="FFFFFF"/>
              <w:spacing w:after="0" w:line="240" w:lineRule="auto"/>
              <w:jc w:val="center"/>
              <w:rPr>
                <w:rFonts w:ascii="Times New Roman" w:hAnsi="Times New Roman" w:cs="Times New Roman"/>
                <w:sz w:val="24"/>
                <w:szCs w:val="24"/>
              </w:rPr>
            </w:pPr>
            <w:r w:rsidRPr="0082629E">
              <w:rPr>
                <w:rFonts w:ascii="Times New Roman" w:hAnsi="Times New Roman" w:cs="Times New Roman"/>
                <w:sz w:val="24"/>
                <w:szCs w:val="24"/>
              </w:rPr>
              <w:t>5</w:t>
            </w:r>
          </w:p>
        </w:tc>
      </w:tr>
      <w:tr w:rsidR="0082629E" w:rsidRPr="0082629E" w:rsidTr="0082629E">
        <w:tc>
          <w:tcPr>
            <w:tcW w:w="7782" w:type="dxa"/>
            <w:tcBorders>
              <w:top w:val="single" w:sz="4" w:space="0" w:color="auto"/>
              <w:left w:val="single" w:sz="4" w:space="0" w:color="auto"/>
              <w:bottom w:val="single" w:sz="4" w:space="0" w:color="auto"/>
              <w:right w:val="single" w:sz="4" w:space="0" w:color="auto"/>
            </w:tcBorders>
            <w:hideMark/>
          </w:tcPr>
          <w:p w:rsidR="0082629E" w:rsidRPr="0082629E" w:rsidRDefault="0082629E" w:rsidP="0082629E">
            <w:pPr>
              <w:shd w:val="clear" w:color="auto" w:fill="FFFFFF"/>
              <w:spacing w:after="0" w:line="240" w:lineRule="auto"/>
              <w:rPr>
                <w:rFonts w:ascii="Times New Roman" w:hAnsi="Times New Roman" w:cs="Times New Roman"/>
                <w:color w:val="000000"/>
                <w:sz w:val="24"/>
                <w:szCs w:val="24"/>
              </w:rPr>
            </w:pPr>
            <w:r w:rsidRPr="0082629E">
              <w:rPr>
                <w:rFonts w:ascii="Times New Roman" w:hAnsi="Times New Roman" w:cs="Times New Roman"/>
                <w:color w:val="000000"/>
                <w:sz w:val="24"/>
                <w:szCs w:val="24"/>
              </w:rPr>
              <w:t>Ответ включает определение «</w:t>
            </w:r>
            <w:proofErr w:type="spellStart"/>
            <w:r w:rsidRPr="0082629E">
              <w:rPr>
                <w:rFonts w:ascii="Times New Roman" w:hAnsi="Times New Roman" w:cs="Times New Roman"/>
                <w:color w:val="000000"/>
                <w:sz w:val="24"/>
                <w:szCs w:val="24"/>
              </w:rPr>
              <w:t>пойкилотермности</w:t>
            </w:r>
            <w:proofErr w:type="spellEnd"/>
            <w:r w:rsidRPr="0082629E">
              <w:rPr>
                <w:rFonts w:ascii="Times New Roman" w:hAnsi="Times New Roman" w:cs="Times New Roman"/>
                <w:color w:val="000000"/>
                <w:sz w:val="24"/>
                <w:szCs w:val="24"/>
              </w:rPr>
              <w:t>» и 1 из названных выше элементов и не содержит ошибок по существу,</w:t>
            </w:r>
          </w:p>
        </w:tc>
        <w:tc>
          <w:tcPr>
            <w:tcW w:w="1789" w:type="dxa"/>
            <w:tcBorders>
              <w:top w:val="single" w:sz="4" w:space="0" w:color="auto"/>
              <w:left w:val="single" w:sz="4" w:space="0" w:color="auto"/>
              <w:bottom w:val="single" w:sz="4" w:space="0" w:color="auto"/>
              <w:right w:val="single" w:sz="4" w:space="0" w:color="auto"/>
            </w:tcBorders>
            <w:hideMark/>
          </w:tcPr>
          <w:p w:rsidR="0082629E" w:rsidRPr="0082629E" w:rsidRDefault="0082629E" w:rsidP="0082629E">
            <w:pPr>
              <w:shd w:val="clear" w:color="auto" w:fill="FFFFFF"/>
              <w:spacing w:after="0" w:line="240" w:lineRule="auto"/>
              <w:jc w:val="center"/>
              <w:rPr>
                <w:rFonts w:ascii="Times New Roman" w:hAnsi="Times New Roman" w:cs="Times New Roman"/>
                <w:sz w:val="24"/>
                <w:szCs w:val="24"/>
              </w:rPr>
            </w:pPr>
            <w:r w:rsidRPr="0082629E">
              <w:rPr>
                <w:rFonts w:ascii="Times New Roman" w:hAnsi="Times New Roman" w:cs="Times New Roman"/>
                <w:sz w:val="24"/>
                <w:szCs w:val="24"/>
              </w:rPr>
              <w:t>4</w:t>
            </w:r>
          </w:p>
        </w:tc>
      </w:tr>
      <w:tr w:rsidR="0082629E" w:rsidRPr="0082629E" w:rsidTr="0082629E">
        <w:tc>
          <w:tcPr>
            <w:tcW w:w="7782" w:type="dxa"/>
            <w:tcBorders>
              <w:top w:val="single" w:sz="4" w:space="0" w:color="auto"/>
              <w:left w:val="single" w:sz="4" w:space="0" w:color="auto"/>
              <w:bottom w:val="single" w:sz="4" w:space="0" w:color="auto"/>
              <w:right w:val="single" w:sz="4" w:space="0" w:color="auto"/>
            </w:tcBorders>
            <w:hideMark/>
          </w:tcPr>
          <w:p w:rsidR="0082629E" w:rsidRPr="0082629E" w:rsidRDefault="0082629E" w:rsidP="0082629E">
            <w:pPr>
              <w:shd w:val="clear" w:color="auto" w:fill="FFFFFF"/>
              <w:spacing w:after="0" w:line="240" w:lineRule="auto"/>
              <w:rPr>
                <w:rFonts w:ascii="Times New Roman" w:hAnsi="Times New Roman" w:cs="Times New Roman"/>
                <w:sz w:val="24"/>
                <w:szCs w:val="24"/>
              </w:rPr>
            </w:pPr>
            <w:r w:rsidRPr="0082629E">
              <w:rPr>
                <w:rFonts w:ascii="Times New Roman" w:hAnsi="Times New Roman" w:cs="Times New Roman"/>
                <w:sz w:val="24"/>
                <w:szCs w:val="24"/>
              </w:rPr>
              <w:t xml:space="preserve">Ответ включает только определение понятия </w:t>
            </w:r>
            <w:r w:rsidRPr="0082629E">
              <w:rPr>
                <w:rFonts w:ascii="Times New Roman" w:hAnsi="Times New Roman" w:cs="Times New Roman"/>
                <w:color w:val="000000"/>
                <w:sz w:val="24"/>
                <w:szCs w:val="24"/>
              </w:rPr>
              <w:t>«</w:t>
            </w:r>
            <w:proofErr w:type="spellStart"/>
            <w:r w:rsidRPr="0082629E">
              <w:rPr>
                <w:rFonts w:ascii="Times New Roman" w:hAnsi="Times New Roman" w:cs="Times New Roman"/>
                <w:color w:val="000000"/>
                <w:sz w:val="24"/>
                <w:szCs w:val="24"/>
              </w:rPr>
              <w:t>пойкилотермность</w:t>
            </w:r>
            <w:proofErr w:type="spellEnd"/>
            <w:r w:rsidRPr="0082629E">
              <w:rPr>
                <w:rFonts w:ascii="Times New Roman" w:hAnsi="Times New Roman" w:cs="Times New Roman"/>
                <w:color w:val="000000"/>
                <w:sz w:val="24"/>
                <w:szCs w:val="24"/>
              </w:rPr>
              <w:t xml:space="preserve">», </w:t>
            </w:r>
            <w:r w:rsidRPr="0082629E">
              <w:rPr>
                <w:rFonts w:ascii="Times New Roman" w:hAnsi="Times New Roman" w:cs="Times New Roman"/>
                <w:sz w:val="24"/>
                <w:szCs w:val="24"/>
              </w:rPr>
              <w:t>без разъяснения и примеров</w:t>
            </w:r>
          </w:p>
        </w:tc>
        <w:tc>
          <w:tcPr>
            <w:tcW w:w="1789" w:type="dxa"/>
            <w:tcBorders>
              <w:top w:val="single" w:sz="4" w:space="0" w:color="auto"/>
              <w:left w:val="single" w:sz="4" w:space="0" w:color="auto"/>
              <w:bottom w:val="single" w:sz="4" w:space="0" w:color="auto"/>
              <w:right w:val="single" w:sz="4" w:space="0" w:color="auto"/>
            </w:tcBorders>
            <w:hideMark/>
          </w:tcPr>
          <w:p w:rsidR="0082629E" w:rsidRPr="0082629E" w:rsidRDefault="0082629E" w:rsidP="0082629E">
            <w:pPr>
              <w:shd w:val="clear" w:color="auto" w:fill="FFFFFF"/>
              <w:spacing w:after="0" w:line="240" w:lineRule="auto"/>
              <w:jc w:val="center"/>
              <w:rPr>
                <w:rFonts w:ascii="Times New Roman" w:hAnsi="Times New Roman" w:cs="Times New Roman"/>
                <w:sz w:val="24"/>
                <w:szCs w:val="24"/>
              </w:rPr>
            </w:pPr>
            <w:r w:rsidRPr="0082629E">
              <w:rPr>
                <w:rFonts w:ascii="Times New Roman" w:hAnsi="Times New Roman" w:cs="Times New Roman"/>
                <w:sz w:val="24"/>
                <w:szCs w:val="24"/>
              </w:rPr>
              <w:t>2</w:t>
            </w:r>
          </w:p>
        </w:tc>
      </w:tr>
      <w:tr w:rsidR="0082629E" w:rsidRPr="0082629E" w:rsidTr="0082629E">
        <w:tc>
          <w:tcPr>
            <w:tcW w:w="7782" w:type="dxa"/>
            <w:tcBorders>
              <w:top w:val="single" w:sz="4" w:space="0" w:color="auto"/>
              <w:left w:val="single" w:sz="4" w:space="0" w:color="auto"/>
              <w:bottom w:val="single" w:sz="4" w:space="0" w:color="auto"/>
              <w:right w:val="single" w:sz="4" w:space="0" w:color="auto"/>
            </w:tcBorders>
            <w:hideMark/>
          </w:tcPr>
          <w:p w:rsidR="0082629E" w:rsidRPr="0082629E" w:rsidRDefault="0082629E" w:rsidP="0082629E">
            <w:pPr>
              <w:spacing w:after="0" w:line="240" w:lineRule="auto"/>
              <w:rPr>
                <w:rFonts w:ascii="Times New Roman" w:hAnsi="Times New Roman" w:cs="Times New Roman"/>
                <w:sz w:val="24"/>
                <w:szCs w:val="24"/>
              </w:rPr>
            </w:pPr>
            <w:r w:rsidRPr="0082629E">
              <w:rPr>
                <w:rFonts w:ascii="Times New Roman" w:hAnsi="Times New Roman" w:cs="Times New Roman"/>
                <w:color w:val="000000"/>
                <w:spacing w:val="-4"/>
                <w:sz w:val="24"/>
                <w:szCs w:val="24"/>
              </w:rPr>
              <w:t>Ответ неправильный</w:t>
            </w:r>
          </w:p>
        </w:tc>
        <w:tc>
          <w:tcPr>
            <w:tcW w:w="1789" w:type="dxa"/>
            <w:tcBorders>
              <w:top w:val="single" w:sz="4" w:space="0" w:color="auto"/>
              <w:left w:val="single" w:sz="4" w:space="0" w:color="auto"/>
              <w:bottom w:val="single" w:sz="4" w:space="0" w:color="auto"/>
              <w:right w:val="single" w:sz="4" w:space="0" w:color="auto"/>
            </w:tcBorders>
            <w:hideMark/>
          </w:tcPr>
          <w:p w:rsidR="0082629E" w:rsidRPr="0082629E" w:rsidRDefault="0082629E" w:rsidP="0082629E">
            <w:pPr>
              <w:spacing w:after="0" w:line="240" w:lineRule="auto"/>
              <w:jc w:val="center"/>
              <w:rPr>
                <w:rFonts w:ascii="Times New Roman" w:hAnsi="Times New Roman" w:cs="Times New Roman"/>
                <w:sz w:val="24"/>
                <w:szCs w:val="24"/>
              </w:rPr>
            </w:pPr>
            <w:r w:rsidRPr="0082629E">
              <w:rPr>
                <w:rFonts w:ascii="Times New Roman" w:hAnsi="Times New Roman" w:cs="Times New Roman"/>
                <w:sz w:val="24"/>
                <w:szCs w:val="24"/>
              </w:rPr>
              <w:t>0</w:t>
            </w:r>
          </w:p>
        </w:tc>
      </w:tr>
      <w:tr w:rsidR="0082629E" w:rsidRPr="0082629E" w:rsidTr="0082629E">
        <w:tc>
          <w:tcPr>
            <w:tcW w:w="7782" w:type="dxa"/>
            <w:tcBorders>
              <w:top w:val="single" w:sz="4" w:space="0" w:color="auto"/>
              <w:left w:val="single" w:sz="4" w:space="0" w:color="auto"/>
              <w:bottom w:val="single" w:sz="4" w:space="0" w:color="auto"/>
              <w:right w:val="single" w:sz="4" w:space="0" w:color="auto"/>
            </w:tcBorders>
            <w:hideMark/>
          </w:tcPr>
          <w:p w:rsidR="0082629E" w:rsidRPr="0082629E" w:rsidRDefault="0082629E" w:rsidP="0082629E">
            <w:pPr>
              <w:spacing w:after="0" w:line="240" w:lineRule="auto"/>
              <w:rPr>
                <w:rFonts w:ascii="Times New Roman" w:hAnsi="Times New Roman" w:cs="Times New Roman"/>
                <w:sz w:val="24"/>
                <w:szCs w:val="24"/>
              </w:rPr>
            </w:pPr>
            <w:r w:rsidRPr="0082629E">
              <w:rPr>
                <w:rFonts w:ascii="Times New Roman" w:hAnsi="Times New Roman" w:cs="Times New Roman"/>
                <w:i/>
                <w:iCs/>
                <w:color w:val="000000"/>
                <w:spacing w:val="-3"/>
                <w:sz w:val="24"/>
                <w:szCs w:val="24"/>
              </w:rPr>
              <w:t xml:space="preserve">Максимальный балл </w:t>
            </w:r>
          </w:p>
        </w:tc>
        <w:tc>
          <w:tcPr>
            <w:tcW w:w="1789" w:type="dxa"/>
            <w:tcBorders>
              <w:top w:val="single" w:sz="4" w:space="0" w:color="auto"/>
              <w:left w:val="single" w:sz="4" w:space="0" w:color="auto"/>
              <w:bottom w:val="single" w:sz="4" w:space="0" w:color="auto"/>
              <w:right w:val="single" w:sz="4" w:space="0" w:color="auto"/>
            </w:tcBorders>
            <w:hideMark/>
          </w:tcPr>
          <w:p w:rsidR="0082629E" w:rsidRPr="0082629E" w:rsidRDefault="0082629E" w:rsidP="0082629E">
            <w:pPr>
              <w:spacing w:after="0" w:line="240" w:lineRule="auto"/>
              <w:jc w:val="center"/>
              <w:rPr>
                <w:rFonts w:ascii="Times New Roman" w:hAnsi="Times New Roman" w:cs="Times New Roman"/>
                <w:sz w:val="24"/>
                <w:szCs w:val="24"/>
              </w:rPr>
            </w:pPr>
            <w:r w:rsidRPr="0082629E">
              <w:rPr>
                <w:rFonts w:ascii="Times New Roman" w:hAnsi="Times New Roman" w:cs="Times New Roman"/>
                <w:sz w:val="24"/>
                <w:szCs w:val="24"/>
              </w:rPr>
              <w:t>8</w:t>
            </w:r>
          </w:p>
        </w:tc>
      </w:tr>
    </w:tbl>
    <w:p w:rsidR="0082629E" w:rsidRPr="0082629E" w:rsidRDefault="0082629E" w:rsidP="0082629E">
      <w:pPr>
        <w:spacing w:after="0" w:line="240" w:lineRule="auto"/>
        <w:ind w:left="357"/>
        <w:jc w:val="center"/>
        <w:rPr>
          <w:rFonts w:ascii="Times New Roman" w:hAnsi="Times New Roman" w:cs="Times New Roman"/>
          <w:b/>
          <w:bCs/>
          <w:sz w:val="24"/>
          <w:szCs w:val="24"/>
        </w:rPr>
      </w:pPr>
      <w:r w:rsidRPr="0082629E">
        <w:rPr>
          <w:rFonts w:ascii="Times New Roman" w:hAnsi="Times New Roman" w:cs="Times New Roman"/>
          <w:b/>
          <w:bCs/>
          <w:sz w:val="24"/>
          <w:szCs w:val="24"/>
        </w:rPr>
        <w:t>Задание 3.</w:t>
      </w:r>
    </w:p>
    <w:p w:rsidR="0082629E" w:rsidRPr="0082629E" w:rsidRDefault="0082629E" w:rsidP="0082629E">
      <w:pPr>
        <w:spacing w:after="0" w:line="240" w:lineRule="auto"/>
        <w:ind w:left="357"/>
        <w:jc w:val="center"/>
        <w:rPr>
          <w:rFonts w:ascii="Times New Roman" w:hAnsi="Times New Roman" w:cs="Times New Roman"/>
          <w:b/>
          <w:bCs/>
          <w:sz w:val="24"/>
          <w:szCs w:val="24"/>
        </w:rPr>
      </w:pPr>
      <w:r w:rsidRPr="0082629E">
        <w:rPr>
          <w:rFonts w:ascii="Times New Roman" w:hAnsi="Times New Roman" w:cs="Times New Roman"/>
          <w:b/>
          <w:bCs/>
          <w:sz w:val="24"/>
          <w:szCs w:val="24"/>
        </w:rPr>
        <w:t>Решите системную задачу. Максимальное количество баллов - 6</w:t>
      </w:r>
    </w:p>
    <w:p w:rsidR="0082629E" w:rsidRPr="0082629E" w:rsidRDefault="0082629E" w:rsidP="0082629E">
      <w:pPr>
        <w:spacing w:after="200" w:line="276" w:lineRule="auto"/>
        <w:jc w:val="both"/>
        <w:rPr>
          <w:rFonts w:ascii="Times New Roman" w:hAnsi="Times New Roman" w:cs="Times New Roman"/>
          <w:i/>
        </w:rPr>
      </w:pPr>
    </w:p>
    <w:p w:rsidR="0082629E" w:rsidRPr="0082629E" w:rsidRDefault="0082629E" w:rsidP="0082629E">
      <w:pPr>
        <w:spacing w:after="200" w:line="276" w:lineRule="auto"/>
        <w:jc w:val="both"/>
        <w:rPr>
          <w:rFonts w:ascii="Times New Roman" w:hAnsi="Times New Roman" w:cs="Times New Roman"/>
          <w:i/>
          <w:sz w:val="24"/>
          <w:szCs w:val="24"/>
        </w:rPr>
      </w:pPr>
      <w:r w:rsidRPr="0082629E">
        <w:rPr>
          <w:rFonts w:ascii="Times New Roman" w:hAnsi="Times New Roman" w:cs="Times New Roman"/>
          <w:i/>
        </w:rPr>
        <w:t xml:space="preserve">Будет ли превышен уровень ПДК ртути в комнате, если в ней разбит термометр? Площадь (S) комнаты 17 м², высота потолков (h) 3,2 м, масса </w:t>
      </w:r>
      <w:proofErr w:type="spellStart"/>
      <w:r w:rsidRPr="0082629E">
        <w:rPr>
          <w:rFonts w:ascii="Times New Roman" w:hAnsi="Times New Roman" w:cs="Times New Roman"/>
          <w:i/>
        </w:rPr>
        <w:t>разлившийся</w:t>
      </w:r>
      <w:proofErr w:type="spellEnd"/>
      <w:r w:rsidRPr="0082629E">
        <w:rPr>
          <w:rFonts w:ascii="Times New Roman" w:hAnsi="Times New Roman" w:cs="Times New Roman"/>
          <w:i/>
        </w:rPr>
        <w:t xml:space="preserve"> ртути 1 г (ПДК ртути – 0, 0003 мг/м ³). Определите концентрацию ртути в комнате.</w:t>
      </w:r>
    </w:p>
    <w:p w:rsidR="0082629E" w:rsidRPr="0082629E" w:rsidRDefault="0082629E" w:rsidP="0082629E">
      <w:pPr>
        <w:spacing w:after="200" w:line="276" w:lineRule="auto"/>
        <w:jc w:val="both"/>
        <w:rPr>
          <w:rFonts w:ascii="Times New Roman" w:hAnsi="Times New Roman" w:cs="Times New Roman"/>
          <w:sz w:val="24"/>
          <w:szCs w:val="24"/>
        </w:rPr>
      </w:pPr>
      <w:r w:rsidRPr="0082629E">
        <w:rPr>
          <w:rFonts w:ascii="Times New Roman" w:hAnsi="Times New Roman" w:cs="Times New Roman"/>
          <w:sz w:val="24"/>
          <w:szCs w:val="24"/>
        </w:rPr>
        <w:t>Ответ: 1. Определим объем комнаты по формуле: V= S х h, где S – площадь, м</w:t>
      </w:r>
      <w:r w:rsidRPr="0082629E">
        <w:rPr>
          <w:rFonts w:ascii="Times New Roman" w:hAnsi="Times New Roman" w:cs="Times New Roman"/>
          <w:sz w:val="24"/>
          <w:szCs w:val="24"/>
          <w:vertAlign w:val="superscript"/>
        </w:rPr>
        <w:t>2</w:t>
      </w:r>
      <w:proofErr w:type="gramStart"/>
      <w:r w:rsidRPr="0082629E">
        <w:rPr>
          <w:rFonts w:ascii="Times New Roman" w:hAnsi="Times New Roman" w:cs="Times New Roman"/>
          <w:sz w:val="24"/>
          <w:szCs w:val="24"/>
        </w:rPr>
        <w:t xml:space="preserve"> ;</w:t>
      </w:r>
      <w:proofErr w:type="gramEnd"/>
      <w:r w:rsidRPr="0082629E">
        <w:rPr>
          <w:rFonts w:ascii="Times New Roman" w:hAnsi="Times New Roman" w:cs="Times New Roman"/>
          <w:sz w:val="24"/>
          <w:szCs w:val="24"/>
        </w:rPr>
        <w:t xml:space="preserve"> h – высота, м.: V = 17 х 3,2 = 54,4 м². Определим концентрацию ртути в комнате: С = </w:t>
      </w:r>
      <w:proofErr w:type="spellStart"/>
      <w:r w:rsidRPr="0082629E">
        <w:rPr>
          <w:rFonts w:ascii="Times New Roman" w:hAnsi="Times New Roman" w:cs="Times New Roman"/>
          <w:sz w:val="24"/>
          <w:szCs w:val="24"/>
        </w:rPr>
        <w:t>Мр</w:t>
      </w:r>
      <w:proofErr w:type="spellEnd"/>
      <w:r w:rsidRPr="0082629E">
        <w:rPr>
          <w:rFonts w:ascii="Times New Roman" w:hAnsi="Times New Roman" w:cs="Times New Roman"/>
          <w:sz w:val="24"/>
          <w:szCs w:val="24"/>
        </w:rPr>
        <w:t>/</w:t>
      </w:r>
      <w:r w:rsidRPr="0082629E">
        <w:rPr>
          <w:rFonts w:ascii="Times New Roman" w:hAnsi="Times New Roman" w:cs="Times New Roman"/>
          <w:sz w:val="24"/>
          <w:szCs w:val="24"/>
          <w:lang w:val="en-US"/>
        </w:rPr>
        <w:t>V</w:t>
      </w:r>
      <w:r w:rsidRPr="0082629E">
        <w:rPr>
          <w:rFonts w:ascii="Times New Roman" w:hAnsi="Times New Roman" w:cs="Times New Roman"/>
          <w:sz w:val="24"/>
          <w:szCs w:val="24"/>
        </w:rPr>
        <w:t xml:space="preserve"> мг</w:t>
      </w:r>
      <w:proofErr w:type="gramStart"/>
      <w:r w:rsidRPr="0082629E">
        <w:rPr>
          <w:rFonts w:ascii="Times New Roman" w:hAnsi="Times New Roman" w:cs="Times New Roman"/>
          <w:sz w:val="24"/>
          <w:szCs w:val="24"/>
        </w:rPr>
        <w:t>.</w:t>
      </w:r>
      <w:proofErr w:type="gramEnd"/>
      <w:r w:rsidRPr="0082629E">
        <w:rPr>
          <w:rFonts w:ascii="Times New Roman" w:hAnsi="Times New Roman" w:cs="Times New Roman"/>
          <w:sz w:val="24"/>
          <w:szCs w:val="24"/>
        </w:rPr>
        <w:t xml:space="preserve"> </w:t>
      </w:r>
      <w:proofErr w:type="gramStart"/>
      <w:r w:rsidRPr="0082629E">
        <w:rPr>
          <w:rFonts w:ascii="Times New Roman" w:hAnsi="Times New Roman" w:cs="Times New Roman"/>
          <w:sz w:val="24"/>
          <w:szCs w:val="24"/>
        </w:rPr>
        <w:t>г</w:t>
      </w:r>
      <w:proofErr w:type="gramEnd"/>
      <w:r w:rsidRPr="0082629E">
        <w:rPr>
          <w:rFonts w:ascii="Times New Roman" w:hAnsi="Times New Roman" w:cs="Times New Roman"/>
          <w:sz w:val="24"/>
          <w:szCs w:val="24"/>
        </w:rPr>
        <w:t xml:space="preserve">де </w:t>
      </w:r>
      <w:proofErr w:type="spellStart"/>
      <w:r w:rsidRPr="0082629E">
        <w:rPr>
          <w:rFonts w:ascii="Times New Roman" w:hAnsi="Times New Roman" w:cs="Times New Roman"/>
          <w:sz w:val="24"/>
          <w:szCs w:val="24"/>
        </w:rPr>
        <w:t>Мр</w:t>
      </w:r>
      <w:proofErr w:type="spellEnd"/>
      <w:r w:rsidRPr="0082629E">
        <w:rPr>
          <w:rFonts w:ascii="Times New Roman" w:hAnsi="Times New Roman" w:cs="Times New Roman"/>
          <w:sz w:val="24"/>
          <w:szCs w:val="24"/>
        </w:rPr>
        <w:t xml:space="preserve"> – масса ртути, </w:t>
      </w:r>
      <w:r w:rsidRPr="0082629E">
        <w:rPr>
          <w:rFonts w:ascii="Times New Roman" w:hAnsi="Times New Roman" w:cs="Times New Roman"/>
          <w:sz w:val="24"/>
          <w:szCs w:val="24"/>
          <w:lang w:val="en-US"/>
        </w:rPr>
        <w:t>V</w:t>
      </w:r>
      <w:r w:rsidRPr="0082629E">
        <w:rPr>
          <w:rFonts w:ascii="Times New Roman" w:hAnsi="Times New Roman" w:cs="Times New Roman"/>
          <w:sz w:val="24"/>
          <w:szCs w:val="24"/>
        </w:rPr>
        <w:t xml:space="preserve"> – объем комнаты: С = 1000/54,4 = 18,38 мг/м</w:t>
      </w:r>
      <w:r w:rsidRPr="0082629E">
        <w:rPr>
          <w:rFonts w:ascii="Times New Roman" w:hAnsi="Times New Roman" w:cs="Times New Roman"/>
          <w:sz w:val="24"/>
          <w:szCs w:val="24"/>
          <w:vertAlign w:val="superscript"/>
        </w:rPr>
        <w:t>3</w:t>
      </w:r>
    </w:p>
    <w:p w:rsidR="0082629E" w:rsidRPr="0082629E" w:rsidRDefault="0082629E" w:rsidP="0082629E">
      <w:pPr>
        <w:spacing w:after="200" w:line="276" w:lineRule="auto"/>
        <w:jc w:val="both"/>
        <w:rPr>
          <w:rFonts w:ascii="Times New Roman" w:hAnsi="Times New Roman" w:cs="Times New Roman"/>
          <w:sz w:val="24"/>
          <w:szCs w:val="24"/>
        </w:rPr>
      </w:pPr>
      <w:r w:rsidRPr="0082629E">
        <w:rPr>
          <w:rFonts w:ascii="Times New Roman" w:hAnsi="Times New Roman" w:cs="Times New Roman"/>
          <w:sz w:val="24"/>
          <w:szCs w:val="24"/>
        </w:rPr>
        <w:t>18,54 мг/м</w:t>
      </w:r>
      <w:r w:rsidRPr="0082629E">
        <w:rPr>
          <w:rFonts w:ascii="Times New Roman" w:hAnsi="Times New Roman" w:cs="Times New Roman"/>
          <w:sz w:val="24"/>
          <w:szCs w:val="24"/>
          <w:vertAlign w:val="superscript"/>
        </w:rPr>
        <w:t xml:space="preserve">3 </w:t>
      </w:r>
      <w:r w:rsidRPr="0082629E">
        <w:rPr>
          <w:rFonts w:ascii="Times New Roman" w:hAnsi="Times New Roman" w:cs="Times New Roman"/>
          <w:sz w:val="24"/>
          <w:szCs w:val="24"/>
        </w:rPr>
        <w:t>&gt; 0.0003 мг/м</w:t>
      </w:r>
      <w:r w:rsidRPr="0082629E">
        <w:rPr>
          <w:rFonts w:ascii="Times New Roman" w:hAnsi="Times New Roman" w:cs="Times New Roman"/>
          <w:sz w:val="24"/>
          <w:szCs w:val="24"/>
          <w:vertAlign w:val="superscript"/>
        </w:rPr>
        <w:t>3</w:t>
      </w:r>
    </w:p>
    <w:p w:rsidR="0082629E" w:rsidRPr="0082629E" w:rsidRDefault="0082629E" w:rsidP="0082629E">
      <w:pPr>
        <w:spacing w:after="200" w:line="276" w:lineRule="auto"/>
        <w:jc w:val="both"/>
        <w:rPr>
          <w:rFonts w:ascii="Times New Roman" w:hAnsi="Times New Roman" w:cs="Times New Roman"/>
          <w:sz w:val="24"/>
          <w:szCs w:val="24"/>
        </w:rPr>
      </w:pPr>
      <w:r w:rsidRPr="0082629E">
        <w:rPr>
          <w:rFonts w:ascii="Times New Roman" w:hAnsi="Times New Roman" w:cs="Times New Roman"/>
          <w:sz w:val="24"/>
          <w:szCs w:val="24"/>
        </w:rPr>
        <w:t>Если вся ртуть из термометра вытечет, то ПДК будет превышена.</w:t>
      </w:r>
    </w:p>
    <w:p w:rsidR="0082629E" w:rsidRPr="0082629E" w:rsidRDefault="0082629E" w:rsidP="0082629E">
      <w:pPr>
        <w:spacing w:after="0" w:line="240" w:lineRule="auto"/>
        <w:jc w:val="center"/>
        <w:rPr>
          <w:rFonts w:ascii="Times New Roman" w:eastAsia="Calibri" w:hAnsi="Times New Roman" w:cs="Times New Roman"/>
          <w:b/>
          <w:bCs/>
          <w:color w:val="000000"/>
          <w:sz w:val="28"/>
          <w:szCs w:val="28"/>
        </w:rPr>
      </w:pPr>
      <w:r w:rsidRPr="0082629E">
        <w:rPr>
          <w:rFonts w:ascii="Times New Roman" w:eastAsia="Calibri" w:hAnsi="Times New Roman" w:cs="Times New Roman"/>
          <w:b/>
          <w:bCs/>
          <w:color w:val="000000"/>
          <w:sz w:val="28"/>
          <w:szCs w:val="28"/>
        </w:rPr>
        <w:t xml:space="preserve">Задания для муниципального тура олимпиады по экологии </w:t>
      </w:r>
    </w:p>
    <w:p w:rsidR="0082629E" w:rsidRPr="0082629E" w:rsidRDefault="0082629E" w:rsidP="0082629E">
      <w:pPr>
        <w:spacing w:after="0" w:line="240" w:lineRule="auto"/>
        <w:jc w:val="center"/>
        <w:rPr>
          <w:rFonts w:ascii="Times New Roman" w:eastAsia="Calibri" w:hAnsi="Times New Roman" w:cs="Times New Roman"/>
          <w:b/>
          <w:bCs/>
          <w:color w:val="000000"/>
          <w:sz w:val="28"/>
          <w:szCs w:val="28"/>
        </w:rPr>
      </w:pPr>
      <w:r w:rsidRPr="0082629E">
        <w:rPr>
          <w:rFonts w:ascii="Times New Roman" w:eastAsia="Calibri" w:hAnsi="Times New Roman" w:cs="Times New Roman"/>
          <w:b/>
          <w:bCs/>
          <w:color w:val="000000"/>
          <w:sz w:val="28"/>
          <w:szCs w:val="28"/>
        </w:rPr>
        <w:t xml:space="preserve">2020-2021 </w:t>
      </w:r>
      <w:proofErr w:type="spellStart"/>
      <w:r w:rsidRPr="0082629E">
        <w:rPr>
          <w:rFonts w:ascii="Times New Roman" w:eastAsia="Calibri" w:hAnsi="Times New Roman" w:cs="Times New Roman"/>
          <w:b/>
          <w:bCs/>
          <w:color w:val="000000"/>
          <w:sz w:val="28"/>
          <w:szCs w:val="28"/>
        </w:rPr>
        <w:t>уч</w:t>
      </w:r>
      <w:proofErr w:type="gramStart"/>
      <w:r w:rsidRPr="0082629E">
        <w:rPr>
          <w:rFonts w:ascii="Times New Roman" w:eastAsia="Calibri" w:hAnsi="Times New Roman" w:cs="Times New Roman"/>
          <w:b/>
          <w:bCs/>
          <w:color w:val="000000"/>
          <w:sz w:val="28"/>
          <w:szCs w:val="28"/>
        </w:rPr>
        <w:t>.г</w:t>
      </w:r>
      <w:proofErr w:type="gramEnd"/>
      <w:r w:rsidRPr="0082629E">
        <w:rPr>
          <w:rFonts w:ascii="Times New Roman" w:eastAsia="Calibri" w:hAnsi="Times New Roman" w:cs="Times New Roman"/>
          <w:b/>
          <w:bCs/>
          <w:color w:val="000000"/>
          <w:sz w:val="28"/>
          <w:szCs w:val="28"/>
        </w:rPr>
        <w:t>од</w:t>
      </w:r>
      <w:proofErr w:type="spellEnd"/>
    </w:p>
    <w:p w:rsidR="0082629E" w:rsidRPr="0082629E" w:rsidRDefault="0082629E" w:rsidP="0082629E">
      <w:pPr>
        <w:spacing w:after="0" w:line="240" w:lineRule="auto"/>
        <w:jc w:val="center"/>
        <w:rPr>
          <w:rFonts w:ascii="Times New Roman" w:eastAsia="Calibri" w:hAnsi="Times New Roman" w:cs="Times New Roman"/>
          <w:b/>
          <w:bCs/>
          <w:color w:val="000000"/>
          <w:sz w:val="28"/>
          <w:szCs w:val="28"/>
        </w:rPr>
      </w:pPr>
      <w:r w:rsidRPr="0082629E">
        <w:rPr>
          <w:rFonts w:ascii="Times New Roman" w:eastAsia="Calibri" w:hAnsi="Times New Roman" w:cs="Times New Roman"/>
          <w:b/>
          <w:bCs/>
          <w:color w:val="000000"/>
          <w:sz w:val="28"/>
          <w:szCs w:val="28"/>
        </w:rPr>
        <w:t>10 класс</w:t>
      </w:r>
    </w:p>
    <w:p w:rsidR="0082629E" w:rsidRPr="0082629E" w:rsidRDefault="0082629E" w:rsidP="0082629E">
      <w:pPr>
        <w:spacing w:after="0" w:line="240" w:lineRule="auto"/>
        <w:jc w:val="center"/>
        <w:rPr>
          <w:rFonts w:ascii="Times New Roman" w:eastAsia="Calibri" w:hAnsi="Times New Roman" w:cs="Times New Roman"/>
          <w:b/>
          <w:bCs/>
          <w:color w:val="000000"/>
          <w:sz w:val="28"/>
          <w:szCs w:val="28"/>
        </w:rPr>
      </w:pPr>
      <w:r w:rsidRPr="0082629E">
        <w:rPr>
          <w:rFonts w:ascii="Times New Roman" w:eastAsia="Calibri" w:hAnsi="Times New Roman" w:cs="Times New Roman"/>
          <w:b/>
          <w:bCs/>
          <w:color w:val="000000"/>
          <w:sz w:val="28"/>
          <w:szCs w:val="28"/>
        </w:rPr>
        <w:t>Максимальное количество баллов - 48</w:t>
      </w:r>
    </w:p>
    <w:p w:rsidR="0082629E" w:rsidRPr="0082629E" w:rsidRDefault="0082629E" w:rsidP="0082629E">
      <w:pPr>
        <w:spacing w:after="0" w:line="240" w:lineRule="auto"/>
        <w:jc w:val="center"/>
        <w:rPr>
          <w:rFonts w:ascii="Times New Roman" w:eastAsia="Calibri" w:hAnsi="Times New Roman" w:cs="Times New Roman"/>
          <w:b/>
          <w:bCs/>
          <w:color w:val="000000"/>
          <w:sz w:val="28"/>
          <w:szCs w:val="28"/>
        </w:rPr>
      </w:pPr>
    </w:p>
    <w:p w:rsidR="0082629E" w:rsidRPr="0082629E" w:rsidRDefault="0082629E" w:rsidP="0082629E">
      <w:pPr>
        <w:spacing w:after="0" w:line="240" w:lineRule="auto"/>
        <w:jc w:val="center"/>
        <w:rPr>
          <w:rFonts w:ascii="Times New Roman" w:eastAsia="Calibri" w:hAnsi="Times New Roman" w:cs="Times New Roman"/>
          <w:b/>
          <w:bCs/>
          <w:color w:val="000000"/>
          <w:sz w:val="24"/>
          <w:szCs w:val="24"/>
        </w:rPr>
      </w:pPr>
      <w:r w:rsidRPr="0082629E">
        <w:rPr>
          <w:rFonts w:ascii="Times New Roman" w:eastAsia="Calibri" w:hAnsi="Times New Roman" w:cs="Times New Roman"/>
          <w:b/>
          <w:bCs/>
          <w:color w:val="000000"/>
          <w:sz w:val="24"/>
          <w:szCs w:val="24"/>
        </w:rPr>
        <w:t xml:space="preserve">Задание 1 – Ответьте на вопрос и обоснуйте его. </w:t>
      </w:r>
    </w:p>
    <w:p w:rsidR="0082629E" w:rsidRPr="0082629E" w:rsidRDefault="0082629E" w:rsidP="0082629E">
      <w:pPr>
        <w:spacing w:after="0" w:line="240" w:lineRule="auto"/>
        <w:jc w:val="center"/>
        <w:rPr>
          <w:rFonts w:ascii="Times New Roman" w:eastAsia="Calibri" w:hAnsi="Times New Roman" w:cs="Times New Roman"/>
          <w:b/>
          <w:bCs/>
          <w:color w:val="000000"/>
          <w:sz w:val="24"/>
          <w:szCs w:val="24"/>
        </w:rPr>
      </w:pPr>
      <w:r w:rsidRPr="0082629E">
        <w:rPr>
          <w:rFonts w:ascii="Times New Roman" w:eastAsia="Calibri" w:hAnsi="Times New Roman" w:cs="Times New Roman"/>
          <w:b/>
          <w:bCs/>
          <w:color w:val="000000"/>
          <w:sz w:val="24"/>
          <w:szCs w:val="24"/>
        </w:rPr>
        <w:t xml:space="preserve">За каждый вопрос 6 баллов (вопросы 1-6). </w:t>
      </w:r>
    </w:p>
    <w:p w:rsidR="0082629E" w:rsidRPr="0082629E" w:rsidRDefault="0082629E" w:rsidP="0082629E">
      <w:pPr>
        <w:spacing w:after="0" w:line="240" w:lineRule="auto"/>
        <w:jc w:val="center"/>
        <w:rPr>
          <w:rFonts w:ascii="Times New Roman" w:eastAsia="Calibri" w:hAnsi="Times New Roman" w:cs="Times New Roman"/>
          <w:b/>
          <w:bCs/>
          <w:color w:val="000000"/>
          <w:sz w:val="24"/>
          <w:szCs w:val="24"/>
        </w:rPr>
      </w:pPr>
      <w:r w:rsidRPr="0082629E">
        <w:rPr>
          <w:rFonts w:ascii="Times New Roman" w:eastAsia="Calibri" w:hAnsi="Times New Roman" w:cs="Times New Roman"/>
          <w:b/>
          <w:bCs/>
          <w:color w:val="000000"/>
          <w:sz w:val="24"/>
          <w:szCs w:val="24"/>
        </w:rPr>
        <w:t>Максимальное количество баллов – за задание 36</w:t>
      </w:r>
    </w:p>
    <w:p w:rsidR="0082629E" w:rsidRPr="0082629E" w:rsidRDefault="0082629E" w:rsidP="0082629E">
      <w:pPr>
        <w:spacing w:after="200" w:line="276" w:lineRule="auto"/>
        <w:rPr>
          <w:rFonts w:eastAsia="Calibri"/>
        </w:rPr>
      </w:pPr>
    </w:p>
    <w:p w:rsidR="0082629E" w:rsidRPr="0082629E" w:rsidRDefault="0082629E" w:rsidP="0082629E">
      <w:pPr>
        <w:numPr>
          <w:ilvl w:val="0"/>
          <w:numId w:val="2"/>
        </w:numPr>
        <w:spacing w:after="200" w:line="276" w:lineRule="auto"/>
        <w:ind w:hanging="11"/>
        <w:jc w:val="both"/>
        <w:rPr>
          <w:rFonts w:ascii="Times New Roman" w:eastAsia="Calibri" w:hAnsi="Times New Roman" w:cs="Times New Roman"/>
          <w:i/>
          <w:sz w:val="24"/>
          <w:szCs w:val="24"/>
        </w:rPr>
      </w:pPr>
      <w:r w:rsidRPr="0082629E">
        <w:rPr>
          <w:rFonts w:ascii="Times New Roman" w:eastAsia="Calibri" w:hAnsi="Times New Roman" w:cs="Times New Roman"/>
          <w:i/>
          <w:sz w:val="24"/>
          <w:szCs w:val="24"/>
        </w:rPr>
        <w:t>Вспомните, сколько энергии передается на более высокий трофический уровень энергетической экологической пирамиды. В природе можно обнаружить пищевые взаимодействия, состоящие из десяти и более звеньев. Не противоречит ли это закону убывания энергии в экологической пирамиде от одного трофического уровня к другому?</w:t>
      </w:r>
    </w:p>
    <w:p w:rsidR="0082629E" w:rsidRPr="0082629E" w:rsidRDefault="0082629E" w:rsidP="0082629E">
      <w:pPr>
        <w:spacing w:after="200" w:line="276" w:lineRule="auto"/>
        <w:jc w:val="both"/>
        <w:rPr>
          <w:rFonts w:ascii="Times New Roman" w:eastAsia="Calibri" w:hAnsi="Times New Roman" w:cs="Times New Roman"/>
          <w:sz w:val="24"/>
          <w:szCs w:val="24"/>
        </w:rPr>
      </w:pPr>
      <w:r w:rsidRPr="0082629E">
        <w:rPr>
          <w:rFonts w:ascii="Times New Roman" w:eastAsia="Calibri" w:hAnsi="Times New Roman" w:cs="Times New Roman"/>
          <w:sz w:val="24"/>
          <w:szCs w:val="24"/>
        </w:rPr>
        <w:t>Ответ: Считается, что на более высокий энергетический уровень передается не более 10% энергии. В то время как пищевые взаимодействия отражают реальные цепочки питания, которые имеются в природе, а не перераспределение энергии по уровням. При этом организмы разных звеньев пищевой цепочки занимают различные энергетические уровни. Гипотеза энергетической пирамиды отражает общий баланс энергии в гипотетической обобщенной экосистеме и в биосфере в целом.</w:t>
      </w:r>
    </w:p>
    <w:p w:rsidR="0082629E" w:rsidRPr="0082629E" w:rsidRDefault="0082629E" w:rsidP="0082629E">
      <w:pPr>
        <w:numPr>
          <w:ilvl w:val="0"/>
          <w:numId w:val="2"/>
        </w:numPr>
        <w:spacing w:after="200" w:line="276" w:lineRule="auto"/>
        <w:jc w:val="both"/>
        <w:rPr>
          <w:rFonts w:ascii="Times New Roman" w:eastAsia="Calibri" w:hAnsi="Times New Roman" w:cs="Times New Roman"/>
          <w:i/>
          <w:sz w:val="24"/>
          <w:szCs w:val="24"/>
        </w:rPr>
      </w:pPr>
      <w:proofErr w:type="gramStart"/>
      <w:r w:rsidRPr="0082629E">
        <w:rPr>
          <w:rFonts w:ascii="Times New Roman" w:eastAsia="Calibri" w:hAnsi="Times New Roman" w:cs="Times New Roman"/>
          <w:i/>
          <w:sz w:val="24"/>
          <w:szCs w:val="24"/>
        </w:rPr>
        <w:lastRenderedPageBreak/>
        <w:t>В каких условиях формируются эврибионты: в экстремальных или благоприятных?</w:t>
      </w:r>
      <w:proofErr w:type="gramEnd"/>
      <w:r w:rsidRPr="0082629E">
        <w:rPr>
          <w:rFonts w:ascii="Times New Roman" w:eastAsia="Calibri" w:hAnsi="Times New Roman" w:cs="Times New Roman"/>
          <w:i/>
          <w:sz w:val="24"/>
          <w:szCs w:val="24"/>
        </w:rPr>
        <w:t xml:space="preserve"> В каких условиях формируются стенобионты?</w:t>
      </w:r>
    </w:p>
    <w:p w:rsidR="0082629E" w:rsidRPr="0082629E" w:rsidRDefault="0082629E" w:rsidP="0082629E">
      <w:pPr>
        <w:spacing w:after="200" w:line="276" w:lineRule="auto"/>
        <w:jc w:val="both"/>
        <w:rPr>
          <w:rFonts w:ascii="Times New Roman" w:eastAsia="Calibri" w:hAnsi="Times New Roman" w:cs="Times New Roman"/>
          <w:sz w:val="24"/>
          <w:szCs w:val="24"/>
        </w:rPr>
      </w:pPr>
      <w:r w:rsidRPr="0082629E">
        <w:rPr>
          <w:rFonts w:ascii="Times New Roman" w:eastAsia="Calibri" w:hAnsi="Times New Roman" w:cs="Times New Roman"/>
          <w:sz w:val="24"/>
          <w:szCs w:val="24"/>
        </w:rPr>
        <w:t>Ответ: В экстремальных условиях среды с высоким коэффициентом её нестабильности, то есть с частыми, резкими сменами климатических условий, как правило, формируются эврибионты; благоприятные для вида и стабильные условия больше способствуют формированию стенобионтов. Например, условия обитания на морских глубинах, где колебания значений основных факторов очень незначительны, постоянное давление, температура, соленость и полная темнота.</w:t>
      </w:r>
    </w:p>
    <w:p w:rsidR="0082629E" w:rsidRPr="0082629E" w:rsidRDefault="0082629E" w:rsidP="0082629E">
      <w:pPr>
        <w:numPr>
          <w:ilvl w:val="0"/>
          <w:numId w:val="2"/>
        </w:numPr>
        <w:spacing w:after="200" w:line="276" w:lineRule="auto"/>
        <w:jc w:val="both"/>
        <w:rPr>
          <w:rFonts w:ascii="Times New Roman" w:eastAsia="Calibri" w:hAnsi="Times New Roman" w:cs="Times New Roman"/>
          <w:i/>
          <w:sz w:val="24"/>
          <w:szCs w:val="24"/>
        </w:rPr>
      </w:pPr>
      <w:r w:rsidRPr="0082629E">
        <w:rPr>
          <w:rFonts w:ascii="Times New Roman" w:eastAsia="Calibri" w:hAnsi="Times New Roman" w:cs="Times New Roman"/>
          <w:i/>
          <w:sz w:val="24"/>
          <w:szCs w:val="24"/>
        </w:rPr>
        <w:t>Почему в биотопах дубрав, где наблюдается незначительный выпас скота и диких копытных, численность жука-оленя выше, чем в биотопах, где такой выпас отсутствует?</w:t>
      </w:r>
    </w:p>
    <w:p w:rsidR="0082629E" w:rsidRPr="0082629E" w:rsidRDefault="0082629E" w:rsidP="0082629E">
      <w:pPr>
        <w:spacing w:after="200" w:line="276" w:lineRule="auto"/>
        <w:jc w:val="both"/>
        <w:rPr>
          <w:rFonts w:ascii="Times New Roman" w:eastAsia="Calibri" w:hAnsi="Times New Roman" w:cs="Times New Roman"/>
          <w:sz w:val="24"/>
          <w:szCs w:val="24"/>
        </w:rPr>
      </w:pPr>
      <w:r w:rsidRPr="0082629E">
        <w:rPr>
          <w:rFonts w:ascii="Times New Roman" w:eastAsia="Calibri" w:hAnsi="Times New Roman" w:cs="Times New Roman"/>
          <w:sz w:val="24"/>
          <w:szCs w:val="24"/>
        </w:rPr>
        <w:t>Ответ: Это связано с особенностями биологии жуков–оленей. Во-первых, их личинки питаются гнилой древесной корней дуба, а таких больше в местах выпаса. Во-вторых, выход жуков из почвы возможен только в местах, где нет дернины.</w:t>
      </w:r>
    </w:p>
    <w:p w:rsidR="0082629E" w:rsidRPr="0082629E" w:rsidRDefault="0082629E" w:rsidP="0082629E">
      <w:pPr>
        <w:numPr>
          <w:ilvl w:val="0"/>
          <w:numId w:val="2"/>
        </w:numPr>
        <w:spacing w:after="200" w:line="276" w:lineRule="auto"/>
        <w:jc w:val="both"/>
        <w:rPr>
          <w:rFonts w:ascii="Times New Roman" w:eastAsia="Calibri" w:hAnsi="Times New Roman" w:cs="Times New Roman"/>
          <w:i/>
          <w:sz w:val="24"/>
          <w:szCs w:val="24"/>
        </w:rPr>
      </w:pPr>
      <w:r w:rsidRPr="0082629E">
        <w:rPr>
          <w:rFonts w:ascii="Times New Roman" w:eastAsia="Calibri" w:hAnsi="Times New Roman" w:cs="Times New Roman"/>
          <w:i/>
          <w:sz w:val="24"/>
          <w:szCs w:val="24"/>
        </w:rPr>
        <w:t xml:space="preserve">При разработке планов животного и растительного мира экологи на определенных участках прогнозируют снижение биоразнообразия. Причем, в некоторых местах </w:t>
      </w:r>
      <w:proofErr w:type="gramStart"/>
      <w:r w:rsidRPr="0082629E">
        <w:rPr>
          <w:rFonts w:ascii="Times New Roman" w:eastAsia="Calibri" w:hAnsi="Times New Roman" w:cs="Times New Roman"/>
          <w:i/>
          <w:sz w:val="24"/>
          <w:szCs w:val="24"/>
        </w:rPr>
        <w:t>значительное</w:t>
      </w:r>
      <w:proofErr w:type="gramEnd"/>
      <w:r w:rsidRPr="0082629E">
        <w:rPr>
          <w:rFonts w:ascii="Times New Roman" w:eastAsia="Calibri" w:hAnsi="Times New Roman" w:cs="Times New Roman"/>
          <w:i/>
          <w:sz w:val="24"/>
          <w:szCs w:val="24"/>
        </w:rPr>
        <w:t>. В том числе, по подсчетам экологов должны будут прекратить свое развитие и некоторые редкие для этой области виды насекомых. Объясните это явление, если известно, что эта местность расположена в зоне тайги.</w:t>
      </w:r>
    </w:p>
    <w:p w:rsidR="0082629E" w:rsidRPr="0082629E" w:rsidRDefault="0082629E" w:rsidP="0082629E">
      <w:pPr>
        <w:spacing w:after="200" w:line="276" w:lineRule="auto"/>
        <w:jc w:val="both"/>
        <w:rPr>
          <w:rFonts w:ascii="Times New Roman" w:eastAsia="Calibri" w:hAnsi="Times New Roman" w:cs="Times New Roman"/>
          <w:sz w:val="24"/>
          <w:szCs w:val="24"/>
        </w:rPr>
      </w:pPr>
      <w:r w:rsidRPr="0082629E">
        <w:rPr>
          <w:rFonts w:ascii="Times New Roman" w:eastAsia="Calibri" w:hAnsi="Times New Roman" w:cs="Times New Roman"/>
          <w:sz w:val="24"/>
          <w:szCs w:val="24"/>
        </w:rPr>
        <w:t xml:space="preserve">Ответ: В данном случае объектом охраны являются </w:t>
      </w:r>
      <w:proofErr w:type="spellStart"/>
      <w:r w:rsidRPr="0082629E">
        <w:rPr>
          <w:rFonts w:ascii="Times New Roman" w:eastAsia="Calibri" w:hAnsi="Times New Roman" w:cs="Times New Roman"/>
          <w:sz w:val="24"/>
          <w:szCs w:val="24"/>
        </w:rPr>
        <w:t>климаксовые</w:t>
      </w:r>
      <w:proofErr w:type="spellEnd"/>
      <w:r w:rsidRPr="0082629E">
        <w:rPr>
          <w:rFonts w:ascii="Times New Roman" w:eastAsia="Calibri" w:hAnsi="Times New Roman" w:cs="Times New Roman"/>
          <w:sz w:val="24"/>
          <w:szCs w:val="24"/>
        </w:rPr>
        <w:t xml:space="preserve"> таежные сообщества. Такие сообщества имеют более низкий уровень видового разнообразия, из-за специфических абиотических (кислотность почв, затененность, перепады температуры в течение года, часто высокая влажность и т.д.) и биотических (</w:t>
      </w:r>
      <w:proofErr w:type="spellStart"/>
      <w:r w:rsidRPr="0082629E">
        <w:rPr>
          <w:rFonts w:ascii="Times New Roman" w:eastAsia="Calibri" w:hAnsi="Times New Roman" w:cs="Times New Roman"/>
          <w:sz w:val="24"/>
          <w:szCs w:val="24"/>
        </w:rPr>
        <w:t>эдификаторы</w:t>
      </w:r>
      <w:proofErr w:type="spellEnd"/>
      <w:r w:rsidRPr="0082629E">
        <w:rPr>
          <w:rFonts w:ascii="Times New Roman" w:eastAsia="Calibri" w:hAnsi="Times New Roman" w:cs="Times New Roman"/>
          <w:sz w:val="24"/>
          <w:szCs w:val="24"/>
        </w:rPr>
        <w:t xml:space="preserve"> – хвойные деревья, которые и создают определенный узкий диапазон факторов) условий среды, чем их серийные стадии – сукцессионные стадии лесов после различных воздействий.</w:t>
      </w:r>
    </w:p>
    <w:p w:rsidR="0082629E" w:rsidRPr="0082629E" w:rsidRDefault="0082629E" w:rsidP="0082629E">
      <w:pPr>
        <w:numPr>
          <w:ilvl w:val="0"/>
          <w:numId w:val="2"/>
        </w:numPr>
        <w:spacing w:after="200" w:line="276" w:lineRule="auto"/>
        <w:jc w:val="both"/>
        <w:rPr>
          <w:rFonts w:ascii="Times New Roman" w:eastAsia="Calibri" w:hAnsi="Times New Roman" w:cs="Times New Roman"/>
          <w:i/>
          <w:sz w:val="24"/>
          <w:szCs w:val="24"/>
        </w:rPr>
      </w:pPr>
      <w:r w:rsidRPr="0082629E">
        <w:rPr>
          <w:rFonts w:ascii="Times New Roman" w:eastAsia="Calibri" w:hAnsi="Times New Roman" w:cs="Times New Roman"/>
          <w:sz w:val="24"/>
          <w:szCs w:val="24"/>
        </w:rPr>
        <w:t xml:space="preserve"> </w:t>
      </w:r>
      <w:r w:rsidRPr="0082629E">
        <w:rPr>
          <w:rFonts w:ascii="Times New Roman" w:eastAsia="Calibri" w:hAnsi="Times New Roman" w:cs="Times New Roman"/>
          <w:i/>
          <w:sz w:val="24"/>
          <w:szCs w:val="24"/>
        </w:rPr>
        <w:t xml:space="preserve">В современных условиях климат Земли изменяется и это становиться глобальной проблемой человечества, что подтверждено научными наблюдениям. Однако, климат на планете меняется постоянно, доказательством этого являются ледниковые и </w:t>
      </w:r>
      <w:proofErr w:type="spellStart"/>
      <w:r w:rsidRPr="0082629E">
        <w:rPr>
          <w:rFonts w:ascii="Times New Roman" w:eastAsia="Calibri" w:hAnsi="Times New Roman" w:cs="Times New Roman"/>
          <w:i/>
          <w:sz w:val="24"/>
          <w:szCs w:val="24"/>
        </w:rPr>
        <w:t>постледниковые</w:t>
      </w:r>
      <w:proofErr w:type="spellEnd"/>
      <w:r w:rsidRPr="0082629E">
        <w:rPr>
          <w:rFonts w:ascii="Times New Roman" w:eastAsia="Calibri" w:hAnsi="Times New Roman" w:cs="Times New Roman"/>
          <w:i/>
          <w:sz w:val="24"/>
          <w:szCs w:val="24"/>
        </w:rPr>
        <w:t xml:space="preserve"> периоды, когда средняя температура на планете колебалась от +7º до +27</w:t>
      </w:r>
      <w:proofErr w:type="gramStart"/>
      <w:r w:rsidRPr="0082629E">
        <w:rPr>
          <w:rFonts w:ascii="Times New Roman" w:eastAsia="Calibri" w:hAnsi="Times New Roman" w:cs="Times New Roman"/>
          <w:i/>
          <w:sz w:val="24"/>
          <w:szCs w:val="24"/>
        </w:rPr>
        <w:t>º С</w:t>
      </w:r>
      <w:proofErr w:type="gramEnd"/>
      <w:r w:rsidRPr="0082629E">
        <w:rPr>
          <w:rFonts w:ascii="Times New Roman" w:eastAsia="Calibri" w:hAnsi="Times New Roman" w:cs="Times New Roman"/>
          <w:i/>
          <w:sz w:val="24"/>
          <w:szCs w:val="24"/>
        </w:rPr>
        <w:t>, сейчас средняя температура на Земле составляет +14ºС. Назовите 3-4 основные естественные и антропогенные причины изменения климата.</w:t>
      </w:r>
    </w:p>
    <w:p w:rsidR="0082629E" w:rsidRPr="0082629E" w:rsidRDefault="0082629E" w:rsidP="0082629E">
      <w:pPr>
        <w:spacing w:after="200" w:line="276" w:lineRule="auto"/>
        <w:jc w:val="both"/>
        <w:rPr>
          <w:rFonts w:ascii="Times New Roman" w:eastAsia="Calibri" w:hAnsi="Times New Roman" w:cs="Times New Roman"/>
          <w:sz w:val="24"/>
          <w:szCs w:val="24"/>
        </w:rPr>
      </w:pPr>
      <w:r w:rsidRPr="0082629E">
        <w:rPr>
          <w:rFonts w:ascii="Times New Roman" w:eastAsia="Calibri" w:hAnsi="Times New Roman" w:cs="Times New Roman"/>
          <w:sz w:val="24"/>
          <w:szCs w:val="24"/>
        </w:rPr>
        <w:t xml:space="preserve">Ответ: К основным естественным причинам изменения климата относятся: 1. Динамика солнечной активности, т.к. именно солнечная радиация является движущей силой климата планеты, неравномерное нагревание земной поверхности и мирового океана в разных широтах обуславливает и движение воздушных масс. Периоды солнечной активности сопровождаются потеплением; 2. Во время вулканической активности в стратосферу попадает громадный объем вулканических газов, аэрозольных частиц и пепла, пыли, это ухудшает проницаемость атмосферы для солнечных лучей, что на некоторое время приводит к снижению температуры и похолоданию. </w:t>
      </w:r>
    </w:p>
    <w:p w:rsidR="0082629E" w:rsidRPr="0082629E" w:rsidRDefault="0082629E" w:rsidP="0082629E">
      <w:pPr>
        <w:spacing w:after="0" w:line="276" w:lineRule="auto"/>
        <w:jc w:val="both"/>
        <w:rPr>
          <w:rFonts w:eastAsia="Calibri"/>
          <w:color w:val="333333"/>
          <w:shd w:val="clear" w:color="auto" w:fill="FFFFFF"/>
        </w:rPr>
      </w:pPr>
      <w:r w:rsidRPr="0082629E">
        <w:rPr>
          <w:rFonts w:ascii="Times New Roman" w:eastAsia="Calibri" w:hAnsi="Times New Roman" w:cs="Times New Roman"/>
          <w:sz w:val="24"/>
          <w:szCs w:val="24"/>
        </w:rPr>
        <w:t>К основным антропогенным воздействиям относятся</w:t>
      </w:r>
      <w:r w:rsidRPr="0082629E">
        <w:rPr>
          <w:rFonts w:ascii="Times New Roman" w:eastAsia="Calibri" w:hAnsi="Times New Roman" w:cs="Times New Roman"/>
          <w:color w:val="333333"/>
          <w:sz w:val="24"/>
          <w:szCs w:val="24"/>
          <w:shd w:val="clear" w:color="auto" w:fill="FFFFFF"/>
        </w:rPr>
        <w:t xml:space="preserve">: 1. Рост концентрации углекислого газа, и некоторых других парниковых газов из-за сжигания топлива – угля, нефти, газа и т.п.; 2. Рост количества, образуемого </w:t>
      </w:r>
      <w:proofErr w:type="gramStart"/>
      <w:r w:rsidRPr="0082629E">
        <w:rPr>
          <w:rFonts w:ascii="Times New Roman" w:eastAsia="Calibri" w:hAnsi="Times New Roman" w:cs="Times New Roman"/>
          <w:color w:val="333333"/>
          <w:sz w:val="24"/>
          <w:szCs w:val="24"/>
          <w:shd w:val="clear" w:color="auto" w:fill="FFFFFF"/>
        </w:rPr>
        <w:t>в ходя</w:t>
      </w:r>
      <w:proofErr w:type="gramEnd"/>
      <w:r w:rsidRPr="0082629E">
        <w:rPr>
          <w:rFonts w:ascii="Times New Roman" w:eastAsia="Calibri" w:hAnsi="Times New Roman" w:cs="Times New Roman"/>
          <w:color w:val="333333"/>
          <w:sz w:val="24"/>
          <w:szCs w:val="24"/>
          <w:shd w:val="clear" w:color="auto" w:fill="FFFFFF"/>
        </w:rPr>
        <w:t xml:space="preserve"> хозяйственной деятельности человека тепла (особенно животноводство, расширение площади городов и т.п.) ИЛИ 3. Снижение площади лесов из-за увеличения их рубок и т.п.</w:t>
      </w:r>
    </w:p>
    <w:p w:rsidR="0082629E" w:rsidRPr="0082629E" w:rsidRDefault="0082629E" w:rsidP="0082629E">
      <w:pPr>
        <w:spacing w:after="200" w:line="276" w:lineRule="auto"/>
        <w:ind w:left="360"/>
        <w:jc w:val="both"/>
        <w:rPr>
          <w:rFonts w:eastAsia="Calibri"/>
          <w:i/>
        </w:rPr>
      </w:pPr>
    </w:p>
    <w:p w:rsidR="0082629E" w:rsidRPr="0082629E" w:rsidRDefault="0082629E" w:rsidP="0082629E">
      <w:pPr>
        <w:spacing w:after="200" w:line="276" w:lineRule="auto"/>
        <w:ind w:left="360"/>
        <w:jc w:val="both"/>
        <w:rPr>
          <w:rFonts w:ascii="Times New Roman" w:eastAsia="Calibri" w:hAnsi="Times New Roman" w:cs="Times New Roman"/>
          <w:i/>
          <w:sz w:val="24"/>
          <w:szCs w:val="24"/>
        </w:rPr>
      </w:pPr>
      <w:r w:rsidRPr="0082629E">
        <w:rPr>
          <w:rFonts w:ascii="Times New Roman" w:eastAsia="Calibri" w:hAnsi="Times New Roman" w:cs="Times New Roman"/>
          <w:i/>
          <w:sz w:val="24"/>
          <w:szCs w:val="24"/>
        </w:rPr>
        <w:t xml:space="preserve">6. Как вы думаете, какие факторы обусловили восстановление численности </w:t>
      </w:r>
      <w:proofErr w:type="gramStart"/>
      <w:r w:rsidRPr="0082629E">
        <w:rPr>
          <w:rFonts w:ascii="Times New Roman" w:eastAsia="Calibri" w:hAnsi="Times New Roman" w:cs="Times New Roman"/>
          <w:i/>
          <w:sz w:val="24"/>
          <w:szCs w:val="24"/>
        </w:rPr>
        <w:t>орлана-белохвоста</w:t>
      </w:r>
      <w:proofErr w:type="gramEnd"/>
      <w:r w:rsidRPr="0082629E">
        <w:rPr>
          <w:rFonts w:ascii="Times New Roman" w:eastAsia="Calibri" w:hAnsi="Times New Roman" w:cs="Times New Roman"/>
          <w:i/>
          <w:sz w:val="24"/>
          <w:szCs w:val="24"/>
        </w:rPr>
        <w:t xml:space="preserve"> на Средней Волге и в нижнем течении Камы? Напишите 3 основные причины.</w:t>
      </w:r>
    </w:p>
    <w:p w:rsidR="0082629E" w:rsidRPr="0082629E" w:rsidRDefault="0082629E" w:rsidP="0082629E">
      <w:pPr>
        <w:spacing w:after="200" w:line="276" w:lineRule="auto"/>
        <w:jc w:val="both"/>
        <w:rPr>
          <w:rFonts w:ascii="Times New Roman" w:eastAsia="Calibri" w:hAnsi="Times New Roman" w:cs="Times New Roman"/>
          <w:sz w:val="24"/>
          <w:szCs w:val="24"/>
        </w:rPr>
      </w:pPr>
      <w:r w:rsidRPr="0082629E">
        <w:rPr>
          <w:rFonts w:ascii="Times New Roman" w:eastAsia="Calibri" w:hAnsi="Times New Roman" w:cs="Times New Roman"/>
          <w:sz w:val="24"/>
          <w:szCs w:val="24"/>
        </w:rPr>
        <w:t xml:space="preserve">Ответ: 1.Широкие водные просторы, снижение проточности воды и </w:t>
      </w:r>
      <w:proofErr w:type="spellStart"/>
      <w:r w:rsidRPr="0082629E">
        <w:rPr>
          <w:rFonts w:ascii="Times New Roman" w:eastAsia="Calibri" w:hAnsi="Times New Roman" w:cs="Times New Roman"/>
          <w:sz w:val="24"/>
          <w:szCs w:val="24"/>
        </w:rPr>
        <w:t>прогреваемость</w:t>
      </w:r>
      <w:proofErr w:type="spellEnd"/>
      <w:r w:rsidRPr="0082629E">
        <w:rPr>
          <w:rFonts w:ascii="Times New Roman" w:eastAsia="Calibri" w:hAnsi="Times New Roman" w:cs="Times New Roman"/>
          <w:sz w:val="24"/>
          <w:szCs w:val="24"/>
        </w:rPr>
        <w:t xml:space="preserve"> созданного водохранилища приводят к увеличению биомассы водорослей и запасов зоопланктона; 2. Это увеличивает кормовую базу для рыб и соответственно увеличивается их численность, но иногда из-за недостатка кислорода возникают заморы рыбы – это легкая добыча для хищника; 3. Массовое развитие паразита леща – ремнеца (</w:t>
      </w:r>
      <w:r w:rsidRPr="0082629E">
        <w:rPr>
          <w:rFonts w:ascii="Times New Roman" w:eastAsia="Calibri" w:hAnsi="Times New Roman" w:cs="Times New Roman"/>
          <w:sz w:val="24"/>
          <w:szCs w:val="24"/>
          <w:lang w:val="en-US"/>
        </w:rPr>
        <w:t>ligula</w:t>
      </w:r>
      <w:r w:rsidRPr="0082629E">
        <w:rPr>
          <w:rFonts w:ascii="Times New Roman" w:eastAsia="Calibri" w:hAnsi="Times New Roman" w:cs="Times New Roman"/>
          <w:sz w:val="24"/>
          <w:szCs w:val="24"/>
        </w:rPr>
        <w:t xml:space="preserve">), приводит к увеличению ослабленной рыбы, кроме того, хищные птицы – это последние звено в трофической цепи паразита. </w:t>
      </w:r>
    </w:p>
    <w:p w:rsidR="0082629E" w:rsidRPr="0082629E" w:rsidRDefault="0082629E" w:rsidP="0082629E">
      <w:pPr>
        <w:spacing w:after="0" w:line="276" w:lineRule="auto"/>
        <w:ind w:left="357"/>
        <w:jc w:val="both"/>
        <w:rPr>
          <w:rFonts w:ascii="Times New Roman" w:eastAsia="Calibri" w:hAnsi="Times New Roman" w:cs="Times New Roman"/>
          <w:sz w:val="24"/>
          <w:szCs w:val="24"/>
        </w:rPr>
      </w:pPr>
    </w:p>
    <w:p w:rsidR="0082629E" w:rsidRPr="0082629E" w:rsidRDefault="0082629E" w:rsidP="0082629E">
      <w:pPr>
        <w:spacing w:after="200" w:line="276" w:lineRule="auto"/>
        <w:ind w:left="360"/>
        <w:jc w:val="center"/>
        <w:rPr>
          <w:rFonts w:ascii="Times New Roman" w:eastAsia="Calibri" w:hAnsi="Times New Roman" w:cs="Times New Roman"/>
          <w:b/>
          <w:bCs/>
          <w:sz w:val="24"/>
          <w:szCs w:val="24"/>
        </w:rPr>
      </w:pPr>
      <w:r w:rsidRPr="0082629E">
        <w:rPr>
          <w:rFonts w:ascii="Times New Roman" w:eastAsia="Calibri" w:hAnsi="Times New Roman" w:cs="Times New Roman"/>
          <w:b/>
          <w:bCs/>
          <w:sz w:val="24"/>
          <w:szCs w:val="24"/>
        </w:rPr>
        <w:t>Задание 2.</w:t>
      </w:r>
    </w:p>
    <w:p w:rsidR="0082629E" w:rsidRPr="0082629E" w:rsidRDefault="0082629E" w:rsidP="0082629E">
      <w:pPr>
        <w:spacing w:after="200" w:line="276" w:lineRule="auto"/>
        <w:ind w:left="360"/>
        <w:jc w:val="center"/>
        <w:rPr>
          <w:rFonts w:ascii="Times New Roman" w:eastAsia="Calibri" w:hAnsi="Times New Roman" w:cs="Times New Roman"/>
          <w:b/>
          <w:bCs/>
          <w:sz w:val="24"/>
          <w:szCs w:val="24"/>
        </w:rPr>
      </w:pPr>
      <w:r w:rsidRPr="0082629E">
        <w:rPr>
          <w:rFonts w:ascii="Times New Roman" w:eastAsia="Calibri" w:hAnsi="Times New Roman" w:cs="Times New Roman"/>
          <w:b/>
          <w:bCs/>
          <w:sz w:val="24"/>
          <w:szCs w:val="24"/>
        </w:rPr>
        <w:t>Решение системных задач. За правильно решенную задачу 6 баллов. Максимальное количество баллов – 12 баллов.</w:t>
      </w:r>
    </w:p>
    <w:p w:rsidR="0082629E" w:rsidRPr="0082629E" w:rsidRDefault="0082629E" w:rsidP="0082629E">
      <w:pPr>
        <w:spacing w:after="200" w:line="240" w:lineRule="auto"/>
        <w:jc w:val="both"/>
        <w:rPr>
          <w:rFonts w:ascii="Times New Roman" w:eastAsia="Calibri" w:hAnsi="Times New Roman" w:cs="Times New Roman"/>
          <w:i/>
          <w:sz w:val="24"/>
          <w:szCs w:val="24"/>
        </w:rPr>
      </w:pPr>
      <w:r w:rsidRPr="0082629E">
        <w:rPr>
          <w:rFonts w:ascii="Times New Roman" w:eastAsia="Calibri" w:hAnsi="Times New Roman" w:cs="Times New Roman"/>
          <w:i/>
          <w:sz w:val="24"/>
          <w:szCs w:val="24"/>
        </w:rPr>
        <w:t>Задача 1. В результате аварийного сброса сточных вод, в которых содержалось 60 г сурьмы (М сурьмы), было загрязнено пастбище площадью 1000 м² (S), глубина проникновения вод составляет 0,5 м (h). Можно ли пить молоко коров, которые паслись на этом пастбище, если на каждом звене пищевой цепи происходит накопление токсичных веществ в 10-кратном размере? ПДК сурьмы в молоке 0,05мг/кг. 1) определить массу почвы, загрязненной сточными водами; 2) определить концентрацию сурьмы в почве; 3) составить схему пищевой цепи и определить концентрацию сурьмы в молоке.</w:t>
      </w:r>
    </w:p>
    <w:p w:rsidR="0082629E" w:rsidRPr="0082629E" w:rsidRDefault="0082629E" w:rsidP="0082629E">
      <w:pPr>
        <w:spacing w:after="200" w:line="276" w:lineRule="auto"/>
        <w:jc w:val="both"/>
        <w:rPr>
          <w:rFonts w:ascii="Times New Roman" w:eastAsia="Calibri" w:hAnsi="Times New Roman" w:cs="Times New Roman"/>
          <w:sz w:val="24"/>
          <w:szCs w:val="24"/>
        </w:rPr>
      </w:pPr>
    </w:p>
    <w:p w:rsidR="0082629E" w:rsidRPr="0082629E" w:rsidRDefault="0082629E" w:rsidP="0082629E">
      <w:pPr>
        <w:spacing w:after="200" w:line="276" w:lineRule="auto"/>
        <w:jc w:val="both"/>
        <w:rPr>
          <w:rFonts w:ascii="Times New Roman" w:eastAsia="Calibri" w:hAnsi="Times New Roman" w:cs="Times New Roman"/>
          <w:sz w:val="24"/>
          <w:szCs w:val="24"/>
        </w:rPr>
      </w:pPr>
      <w:r w:rsidRPr="0082629E">
        <w:rPr>
          <w:rFonts w:ascii="Times New Roman" w:eastAsia="Calibri" w:hAnsi="Times New Roman" w:cs="Times New Roman"/>
          <w:sz w:val="24"/>
          <w:szCs w:val="24"/>
        </w:rPr>
        <w:t xml:space="preserve">Ответ: Найдем массу М почвы, которая была загрязнена: М почвы = S х h х </w:t>
      </w:r>
      <w:proofErr w:type="gramStart"/>
      <w:r w:rsidRPr="0082629E">
        <w:rPr>
          <w:rFonts w:ascii="Times New Roman" w:eastAsia="Calibri" w:hAnsi="Times New Roman" w:cs="Times New Roman"/>
          <w:sz w:val="24"/>
          <w:szCs w:val="24"/>
        </w:rPr>
        <w:t>р</w:t>
      </w:r>
      <w:proofErr w:type="gramEnd"/>
      <w:r w:rsidRPr="0082629E">
        <w:rPr>
          <w:rFonts w:ascii="Times New Roman" w:eastAsia="Calibri" w:hAnsi="Times New Roman" w:cs="Times New Roman"/>
          <w:sz w:val="24"/>
          <w:szCs w:val="24"/>
        </w:rPr>
        <w:t>, где</w:t>
      </w:r>
    </w:p>
    <w:p w:rsidR="0082629E" w:rsidRPr="0082629E" w:rsidRDefault="0082629E" w:rsidP="0082629E">
      <w:pPr>
        <w:spacing w:after="200" w:line="276" w:lineRule="auto"/>
        <w:jc w:val="both"/>
        <w:rPr>
          <w:rFonts w:ascii="Times New Roman" w:eastAsia="Calibri" w:hAnsi="Times New Roman" w:cs="Times New Roman"/>
          <w:sz w:val="24"/>
          <w:szCs w:val="24"/>
        </w:rPr>
      </w:pPr>
      <w:proofErr w:type="gramStart"/>
      <w:r w:rsidRPr="0082629E">
        <w:rPr>
          <w:rFonts w:ascii="Times New Roman" w:eastAsia="Calibri" w:hAnsi="Times New Roman" w:cs="Times New Roman"/>
          <w:sz w:val="24"/>
          <w:szCs w:val="24"/>
        </w:rPr>
        <w:t>р</w:t>
      </w:r>
      <w:proofErr w:type="gramEnd"/>
      <w:r w:rsidRPr="0082629E">
        <w:rPr>
          <w:rFonts w:ascii="Times New Roman" w:eastAsia="Calibri" w:hAnsi="Times New Roman" w:cs="Times New Roman"/>
          <w:sz w:val="24"/>
          <w:szCs w:val="24"/>
        </w:rPr>
        <w:t xml:space="preserve"> (это плотность воды) – 1000 кг/м3; h = 0,5 м, S = 1000 м2, М = 1000 м² х 0,5 м² х 1000 кг/м³ = 500 000 кг.</w:t>
      </w:r>
    </w:p>
    <w:p w:rsidR="0082629E" w:rsidRPr="0082629E" w:rsidRDefault="0082629E" w:rsidP="0082629E">
      <w:pPr>
        <w:spacing w:after="200" w:line="276" w:lineRule="auto"/>
        <w:jc w:val="both"/>
        <w:rPr>
          <w:rFonts w:ascii="Times New Roman" w:eastAsia="Calibri" w:hAnsi="Times New Roman" w:cs="Times New Roman"/>
          <w:sz w:val="24"/>
          <w:szCs w:val="24"/>
        </w:rPr>
      </w:pPr>
      <w:r w:rsidRPr="0082629E">
        <w:rPr>
          <w:rFonts w:ascii="Times New Roman" w:eastAsia="Calibri" w:hAnsi="Times New Roman" w:cs="Times New Roman"/>
          <w:sz w:val="24"/>
          <w:szCs w:val="24"/>
        </w:rPr>
        <w:t xml:space="preserve">2) Найдем концентрацию </w:t>
      </w:r>
      <w:proofErr w:type="spellStart"/>
      <w:r w:rsidRPr="0082629E">
        <w:rPr>
          <w:rFonts w:ascii="Times New Roman" w:eastAsia="Calibri" w:hAnsi="Times New Roman" w:cs="Times New Roman"/>
          <w:sz w:val="24"/>
          <w:szCs w:val="24"/>
        </w:rPr>
        <w:t>Сп</w:t>
      </w:r>
      <w:proofErr w:type="spellEnd"/>
      <w:r w:rsidRPr="0082629E">
        <w:rPr>
          <w:rFonts w:ascii="Times New Roman" w:eastAsia="Calibri" w:hAnsi="Times New Roman" w:cs="Times New Roman"/>
          <w:sz w:val="24"/>
          <w:szCs w:val="24"/>
        </w:rPr>
        <w:t xml:space="preserve"> сурьмы в почве:</w:t>
      </w:r>
    </w:p>
    <w:p w:rsidR="0082629E" w:rsidRPr="0082629E" w:rsidRDefault="0082629E" w:rsidP="0082629E">
      <w:pPr>
        <w:spacing w:after="200" w:line="276" w:lineRule="auto"/>
        <w:jc w:val="both"/>
        <w:rPr>
          <w:rFonts w:ascii="Times New Roman" w:eastAsia="Calibri" w:hAnsi="Times New Roman" w:cs="Times New Roman"/>
          <w:sz w:val="24"/>
          <w:szCs w:val="24"/>
        </w:rPr>
      </w:pPr>
      <w:proofErr w:type="spellStart"/>
      <w:r w:rsidRPr="0082629E">
        <w:rPr>
          <w:rFonts w:ascii="Times New Roman" w:eastAsia="Calibri" w:hAnsi="Times New Roman" w:cs="Times New Roman"/>
          <w:sz w:val="24"/>
          <w:szCs w:val="24"/>
        </w:rPr>
        <w:t>Сп</w:t>
      </w:r>
      <w:proofErr w:type="spellEnd"/>
      <w:r w:rsidRPr="0082629E">
        <w:rPr>
          <w:rFonts w:ascii="Times New Roman" w:eastAsia="Calibri" w:hAnsi="Times New Roman" w:cs="Times New Roman"/>
          <w:sz w:val="24"/>
          <w:szCs w:val="24"/>
        </w:rPr>
        <w:t xml:space="preserve"> сурьмы = М сурьмы \М почвы</w:t>
      </w:r>
    </w:p>
    <w:p w:rsidR="0082629E" w:rsidRPr="0082629E" w:rsidRDefault="0082629E" w:rsidP="0082629E">
      <w:pPr>
        <w:spacing w:after="200" w:line="276" w:lineRule="auto"/>
        <w:jc w:val="both"/>
        <w:rPr>
          <w:rFonts w:ascii="Times New Roman" w:eastAsia="Calibri" w:hAnsi="Times New Roman" w:cs="Times New Roman"/>
          <w:sz w:val="24"/>
          <w:szCs w:val="24"/>
        </w:rPr>
      </w:pPr>
      <w:r w:rsidRPr="0082629E">
        <w:rPr>
          <w:rFonts w:ascii="Times New Roman" w:eastAsia="Calibri" w:hAnsi="Times New Roman" w:cs="Times New Roman"/>
          <w:sz w:val="24"/>
          <w:szCs w:val="24"/>
        </w:rPr>
        <w:t>Переводим 60 г сурьмы в мг, 60 г = 60000 мг</w:t>
      </w:r>
    </w:p>
    <w:p w:rsidR="0082629E" w:rsidRPr="0082629E" w:rsidRDefault="0082629E" w:rsidP="0082629E">
      <w:pPr>
        <w:spacing w:after="200" w:line="276" w:lineRule="auto"/>
        <w:jc w:val="both"/>
        <w:rPr>
          <w:rFonts w:ascii="Times New Roman" w:eastAsia="Calibri" w:hAnsi="Times New Roman" w:cs="Times New Roman"/>
          <w:sz w:val="24"/>
          <w:szCs w:val="24"/>
        </w:rPr>
      </w:pPr>
      <w:proofErr w:type="spellStart"/>
      <w:r w:rsidRPr="0082629E">
        <w:rPr>
          <w:rFonts w:ascii="Times New Roman" w:eastAsia="Calibri" w:hAnsi="Times New Roman" w:cs="Times New Roman"/>
          <w:sz w:val="24"/>
          <w:szCs w:val="24"/>
        </w:rPr>
        <w:t>Сп</w:t>
      </w:r>
      <w:proofErr w:type="spellEnd"/>
      <w:r w:rsidRPr="0082629E">
        <w:rPr>
          <w:rFonts w:ascii="Times New Roman" w:eastAsia="Calibri" w:hAnsi="Times New Roman" w:cs="Times New Roman"/>
          <w:sz w:val="24"/>
          <w:szCs w:val="24"/>
        </w:rPr>
        <w:t xml:space="preserve">  = 60000\500 000 = 0,12 мг/кг</w:t>
      </w:r>
    </w:p>
    <w:p w:rsidR="0082629E" w:rsidRPr="0082629E" w:rsidRDefault="0082629E" w:rsidP="0082629E">
      <w:pPr>
        <w:spacing w:after="200" w:line="276" w:lineRule="auto"/>
        <w:jc w:val="both"/>
        <w:rPr>
          <w:rFonts w:ascii="Times New Roman" w:eastAsia="Calibri" w:hAnsi="Times New Roman" w:cs="Times New Roman"/>
          <w:sz w:val="24"/>
          <w:szCs w:val="24"/>
        </w:rPr>
      </w:pPr>
      <w:r w:rsidRPr="0082629E">
        <w:rPr>
          <w:rFonts w:ascii="Times New Roman" w:eastAsia="Calibri" w:hAnsi="Times New Roman" w:cs="Times New Roman"/>
          <w:sz w:val="24"/>
          <w:szCs w:val="24"/>
        </w:rPr>
        <w:t>3) Схема пищевой цепи: почва—трава—корова (молоко).</w:t>
      </w:r>
    </w:p>
    <w:p w:rsidR="0082629E" w:rsidRPr="0082629E" w:rsidRDefault="0082629E" w:rsidP="0082629E">
      <w:pPr>
        <w:spacing w:after="200" w:line="276" w:lineRule="auto"/>
        <w:jc w:val="both"/>
        <w:rPr>
          <w:rFonts w:ascii="Times New Roman" w:eastAsia="Calibri" w:hAnsi="Times New Roman" w:cs="Times New Roman"/>
          <w:sz w:val="24"/>
          <w:szCs w:val="24"/>
        </w:rPr>
      </w:pPr>
      <w:r w:rsidRPr="0082629E">
        <w:rPr>
          <w:rFonts w:ascii="Times New Roman" w:eastAsia="Calibri" w:hAnsi="Times New Roman" w:cs="Times New Roman"/>
          <w:sz w:val="24"/>
          <w:szCs w:val="24"/>
        </w:rPr>
        <w:t>4) Найдем концентрацию сурьмы в молоке (</w:t>
      </w:r>
      <w:proofErr w:type="gramStart"/>
      <w:r w:rsidRPr="0082629E">
        <w:rPr>
          <w:rFonts w:ascii="Times New Roman" w:eastAsia="Calibri" w:hAnsi="Times New Roman" w:cs="Times New Roman"/>
          <w:sz w:val="24"/>
          <w:szCs w:val="24"/>
        </w:rPr>
        <w:t>См</w:t>
      </w:r>
      <w:proofErr w:type="gramEnd"/>
      <w:r w:rsidRPr="0082629E">
        <w:rPr>
          <w:rFonts w:ascii="Times New Roman" w:eastAsia="Calibri" w:hAnsi="Times New Roman" w:cs="Times New Roman"/>
          <w:sz w:val="24"/>
          <w:szCs w:val="24"/>
        </w:rPr>
        <w:t>): на каждом звене пищевой цепи происходит накопление токсичных веществ в 10-кратном размере. Увеличение концентрации в цепи почва (загрязнение) — трава х 10 крат — коровах10 крат (молоко). Значит, концентрация сурьмы в почве к коровам увеличится в 100 раз.</w:t>
      </w:r>
    </w:p>
    <w:p w:rsidR="0082629E" w:rsidRPr="0082629E" w:rsidRDefault="0082629E" w:rsidP="0082629E">
      <w:pPr>
        <w:spacing w:after="200" w:line="276" w:lineRule="auto"/>
        <w:jc w:val="both"/>
        <w:rPr>
          <w:rFonts w:ascii="Times New Roman" w:eastAsia="Calibri" w:hAnsi="Times New Roman" w:cs="Times New Roman"/>
          <w:sz w:val="24"/>
          <w:szCs w:val="24"/>
        </w:rPr>
      </w:pPr>
      <w:proofErr w:type="gramStart"/>
      <w:r w:rsidRPr="0082629E">
        <w:rPr>
          <w:rFonts w:ascii="Times New Roman" w:eastAsia="Calibri" w:hAnsi="Times New Roman" w:cs="Times New Roman"/>
          <w:sz w:val="24"/>
          <w:szCs w:val="24"/>
        </w:rPr>
        <w:t>См</w:t>
      </w:r>
      <w:proofErr w:type="gramEnd"/>
      <w:r w:rsidRPr="0082629E">
        <w:rPr>
          <w:rFonts w:ascii="Times New Roman" w:eastAsia="Calibri" w:hAnsi="Times New Roman" w:cs="Times New Roman"/>
          <w:sz w:val="24"/>
          <w:szCs w:val="24"/>
        </w:rPr>
        <w:t xml:space="preserve"> сурьмы = </w:t>
      </w:r>
      <w:proofErr w:type="spellStart"/>
      <w:r w:rsidRPr="0082629E">
        <w:rPr>
          <w:rFonts w:ascii="Times New Roman" w:eastAsia="Calibri" w:hAnsi="Times New Roman" w:cs="Times New Roman"/>
          <w:sz w:val="24"/>
          <w:szCs w:val="24"/>
        </w:rPr>
        <w:t>Сп</w:t>
      </w:r>
      <w:proofErr w:type="spellEnd"/>
      <w:r w:rsidRPr="0082629E">
        <w:rPr>
          <w:rFonts w:ascii="Times New Roman" w:eastAsia="Calibri" w:hAnsi="Times New Roman" w:cs="Times New Roman"/>
          <w:sz w:val="24"/>
          <w:szCs w:val="24"/>
        </w:rPr>
        <w:t xml:space="preserve"> сурьмы х 100</w:t>
      </w:r>
    </w:p>
    <w:p w:rsidR="0082629E" w:rsidRPr="0082629E" w:rsidRDefault="0082629E" w:rsidP="0082629E">
      <w:pPr>
        <w:spacing w:after="200" w:line="276" w:lineRule="auto"/>
        <w:jc w:val="both"/>
        <w:rPr>
          <w:rFonts w:ascii="Times New Roman" w:eastAsia="Calibri" w:hAnsi="Times New Roman" w:cs="Times New Roman"/>
          <w:sz w:val="24"/>
          <w:szCs w:val="24"/>
        </w:rPr>
      </w:pPr>
      <w:proofErr w:type="gramStart"/>
      <w:r w:rsidRPr="0082629E">
        <w:rPr>
          <w:rFonts w:ascii="Times New Roman" w:eastAsia="Calibri" w:hAnsi="Times New Roman" w:cs="Times New Roman"/>
          <w:sz w:val="24"/>
          <w:szCs w:val="24"/>
        </w:rPr>
        <w:t>См</w:t>
      </w:r>
      <w:proofErr w:type="gramEnd"/>
      <w:r w:rsidRPr="0082629E">
        <w:rPr>
          <w:rFonts w:ascii="Times New Roman" w:eastAsia="Calibri" w:hAnsi="Times New Roman" w:cs="Times New Roman"/>
          <w:sz w:val="24"/>
          <w:szCs w:val="24"/>
        </w:rPr>
        <w:t xml:space="preserve"> сурьмы = 0,12 мг/кг х 100  = 12 мг/кг</w:t>
      </w:r>
    </w:p>
    <w:p w:rsidR="0082629E" w:rsidRPr="0082629E" w:rsidRDefault="0082629E" w:rsidP="0082629E">
      <w:pPr>
        <w:spacing w:after="200" w:line="276" w:lineRule="auto"/>
        <w:jc w:val="both"/>
        <w:rPr>
          <w:rFonts w:ascii="Times New Roman" w:eastAsia="Calibri" w:hAnsi="Times New Roman" w:cs="Times New Roman"/>
          <w:sz w:val="24"/>
          <w:szCs w:val="24"/>
        </w:rPr>
      </w:pPr>
      <w:r w:rsidRPr="0082629E">
        <w:rPr>
          <w:rFonts w:ascii="Times New Roman" w:eastAsia="Calibri" w:hAnsi="Times New Roman" w:cs="Times New Roman"/>
          <w:sz w:val="24"/>
          <w:szCs w:val="24"/>
        </w:rPr>
        <w:t>ПДК сурьмы в молоке 0,05 мг/кг, а у нас 12 мг/кг</w:t>
      </w:r>
    </w:p>
    <w:p w:rsidR="0082629E" w:rsidRPr="0082629E" w:rsidRDefault="0082629E" w:rsidP="0082629E">
      <w:pPr>
        <w:spacing w:after="200" w:line="276" w:lineRule="auto"/>
        <w:jc w:val="both"/>
        <w:rPr>
          <w:rFonts w:ascii="Times New Roman" w:eastAsia="Calibri" w:hAnsi="Times New Roman" w:cs="Times New Roman"/>
          <w:sz w:val="24"/>
          <w:szCs w:val="24"/>
        </w:rPr>
      </w:pPr>
      <w:r w:rsidRPr="0082629E">
        <w:rPr>
          <w:rFonts w:ascii="Times New Roman" w:eastAsia="Calibri" w:hAnsi="Times New Roman" w:cs="Times New Roman"/>
          <w:sz w:val="24"/>
          <w:szCs w:val="24"/>
        </w:rPr>
        <w:t>Молоко пить нельзя.</w:t>
      </w:r>
    </w:p>
    <w:p w:rsidR="0082629E" w:rsidRPr="0082629E" w:rsidRDefault="0082629E" w:rsidP="0082629E">
      <w:pPr>
        <w:spacing w:after="200" w:line="276" w:lineRule="auto"/>
        <w:jc w:val="both"/>
        <w:rPr>
          <w:rFonts w:ascii="Times New Roman" w:eastAsia="Calibri" w:hAnsi="Times New Roman" w:cs="Times New Roman"/>
          <w:sz w:val="24"/>
          <w:szCs w:val="24"/>
        </w:rPr>
      </w:pPr>
    </w:p>
    <w:p w:rsidR="0082629E" w:rsidRPr="0082629E" w:rsidRDefault="0082629E" w:rsidP="0082629E">
      <w:pPr>
        <w:spacing w:after="200" w:line="276" w:lineRule="auto"/>
        <w:jc w:val="both"/>
        <w:rPr>
          <w:rFonts w:ascii="Times New Roman" w:eastAsia="Calibri" w:hAnsi="Times New Roman" w:cs="Times New Roman"/>
          <w:i/>
          <w:sz w:val="24"/>
          <w:szCs w:val="24"/>
        </w:rPr>
      </w:pPr>
      <w:r w:rsidRPr="0082629E">
        <w:rPr>
          <w:rFonts w:ascii="Times New Roman" w:eastAsia="Calibri" w:hAnsi="Times New Roman" w:cs="Times New Roman"/>
          <w:i/>
          <w:sz w:val="24"/>
          <w:szCs w:val="24"/>
        </w:rPr>
        <w:t xml:space="preserve">Задача 2. Будет ли превышен уровень ПДК ртути в комнате, если в ней разбит термометр? Площадь (S) комнаты 17 м², высота потолков (h) 3,2 м, масса </w:t>
      </w:r>
      <w:proofErr w:type="spellStart"/>
      <w:r w:rsidRPr="0082629E">
        <w:rPr>
          <w:rFonts w:ascii="Times New Roman" w:eastAsia="Calibri" w:hAnsi="Times New Roman" w:cs="Times New Roman"/>
          <w:i/>
          <w:sz w:val="24"/>
          <w:szCs w:val="24"/>
        </w:rPr>
        <w:t>разлившийся</w:t>
      </w:r>
      <w:proofErr w:type="spellEnd"/>
      <w:r w:rsidRPr="0082629E">
        <w:rPr>
          <w:rFonts w:ascii="Times New Roman" w:eastAsia="Calibri" w:hAnsi="Times New Roman" w:cs="Times New Roman"/>
          <w:i/>
          <w:sz w:val="24"/>
          <w:szCs w:val="24"/>
        </w:rPr>
        <w:t xml:space="preserve"> ртути 1 г (ПДК ртути – 0, 0003 мг/м ³). Определите концентрацию ртути в комнате.</w:t>
      </w:r>
    </w:p>
    <w:p w:rsidR="0082629E" w:rsidRPr="0082629E" w:rsidRDefault="0082629E" w:rsidP="0082629E">
      <w:pPr>
        <w:spacing w:after="200" w:line="276" w:lineRule="auto"/>
        <w:jc w:val="both"/>
        <w:rPr>
          <w:rFonts w:ascii="Times New Roman" w:eastAsia="Calibri" w:hAnsi="Times New Roman" w:cs="Times New Roman"/>
          <w:i/>
          <w:sz w:val="24"/>
          <w:szCs w:val="24"/>
        </w:rPr>
      </w:pPr>
    </w:p>
    <w:p w:rsidR="0082629E" w:rsidRPr="0082629E" w:rsidRDefault="0082629E" w:rsidP="0082629E">
      <w:pPr>
        <w:spacing w:after="200" w:line="276" w:lineRule="auto"/>
        <w:jc w:val="both"/>
        <w:rPr>
          <w:rFonts w:ascii="Times New Roman" w:eastAsia="Calibri" w:hAnsi="Times New Roman" w:cs="Times New Roman"/>
          <w:sz w:val="24"/>
          <w:szCs w:val="24"/>
        </w:rPr>
      </w:pPr>
      <w:r w:rsidRPr="0082629E">
        <w:rPr>
          <w:rFonts w:ascii="Times New Roman" w:eastAsia="Calibri" w:hAnsi="Times New Roman" w:cs="Times New Roman"/>
          <w:sz w:val="24"/>
          <w:szCs w:val="24"/>
        </w:rPr>
        <w:t>Ответ: 1. Определим объем комнаты по формуле: V= S х h, где S – площадь, м</w:t>
      </w:r>
      <w:r w:rsidRPr="0082629E">
        <w:rPr>
          <w:rFonts w:ascii="Times New Roman" w:eastAsia="Calibri" w:hAnsi="Times New Roman" w:cs="Times New Roman"/>
          <w:sz w:val="24"/>
          <w:szCs w:val="24"/>
          <w:vertAlign w:val="superscript"/>
        </w:rPr>
        <w:t>2</w:t>
      </w:r>
      <w:proofErr w:type="gramStart"/>
      <w:r w:rsidRPr="0082629E">
        <w:rPr>
          <w:rFonts w:ascii="Times New Roman" w:eastAsia="Calibri" w:hAnsi="Times New Roman" w:cs="Times New Roman"/>
          <w:sz w:val="24"/>
          <w:szCs w:val="24"/>
        </w:rPr>
        <w:t xml:space="preserve"> ;</w:t>
      </w:r>
      <w:proofErr w:type="gramEnd"/>
      <w:r w:rsidRPr="0082629E">
        <w:rPr>
          <w:rFonts w:ascii="Times New Roman" w:eastAsia="Calibri" w:hAnsi="Times New Roman" w:cs="Times New Roman"/>
          <w:sz w:val="24"/>
          <w:szCs w:val="24"/>
        </w:rPr>
        <w:t xml:space="preserve"> h – высота, м.: V = 17 х 3,2 = 54,4 м². Определим концентрацию ртути в комнате: С = </w:t>
      </w:r>
      <w:proofErr w:type="spellStart"/>
      <w:r w:rsidRPr="0082629E">
        <w:rPr>
          <w:rFonts w:ascii="Times New Roman" w:eastAsia="Calibri" w:hAnsi="Times New Roman" w:cs="Times New Roman"/>
          <w:sz w:val="24"/>
          <w:szCs w:val="24"/>
        </w:rPr>
        <w:t>Мр</w:t>
      </w:r>
      <w:proofErr w:type="spellEnd"/>
      <w:r w:rsidRPr="0082629E">
        <w:rPr>
          <w:rFonts w:ascii="Times New Roman" w:eastAsia="Calibri" w:hAnsi="Times New Roman" w:cs="Times New Roman"/>
          <w:sz w:val="24"/>
          <w:szCs w:val="24"/>
        </w:rPr>
        <w:t>/</w:t>
      </w:r>
      <w:r w:rsidRPr="0082629E">
        <w:rPr>
          <w:rFonts w:ascii="Times New Roman" w:eastAsia="Calibri" w:hAnsi="Times New Roman" w:cs="Times New Roman"/>
          <w:sz w:val="24"/>
          <w:szCs w:val="24"/>
          <w:lang w:val="en-US"/>
        </w:rPr>
        <w:t>V</w:t>
      </w:r>
      <w:r w:rsidRPr="0082629E">
        <w:rPr>
          <w:rFonts w:ascii="Times New Roman" w:eastAsia="Calibri" w:hAnsi="Times New Roman" w:cs="Times New Roman"/>
          <w:sz w:val="24"/>
          <w:szCs w:val="24"/>
        </w:rPr>
        <w:t xml:space="preserve"> мг</w:t>
      </w:r>
      <w:proofErr w:type="gramStart"/>
      <w:r w:rsidRPr="0082629E">
        <w:rPr>
          <w:rFonts w:ascii="Times New Roman" w:eastAsia="Calibri" w:hAnsi="Times New Roman" w:cs="Times New Roman"/>
          <w:sz w:val="24"/>
          <w:szCs w:val="24"/>
        </w:rPr>
        <w:t>.</w:t>
      </w:r>
      <w:proofErr w:type="gramEnd"/>
      <w:r w:rsidRPr="0082629E">
        <w:rPr>
          <w:rFonts w:ascii="Times New Roman" w:eastAsia="Calibri" w:hAnsi="Times New Roman" w:cs="Times New Roman"/>
          <w:sz w:val="24"/>
          <w:szCs w:val="24"/>
        </w:rPr>
        <w:t xml:space="preserve"> </w:t>
      </w:r>
      <w:proofErr w:type="gramStart"/>
      <w:r w:rsidRPr="0082629E">
        <w:rPr>
          <w:rFonts w:ascii="Times New Roman" w:eastAsia="Calibri" w:hAnsi="Times New Roman" w:cs="Times New Roman"/>
          <w:sz w:val="24"/>
          <w:szCs w:val="24"/>
        </w:rPr>
        <w:t>г</w:t>
      </w:r>
      <w:proofErr w:type="gramEnd"/>
      <w:r w:rsidRPr="0082629E">
        <w:rPr>
          <w:rFonts w:ascii="Times New Roman" w:eastAsia="Calibri" w:hAnsi="Times New Roman" w:cs="Times New Roman"/>
          <w:sz w:val="24"/>
          <w:szCs w:val="24"/>
        </w:rPr>
        <w:t xml:space="preserve">де </w:t>
      </w:r>
      <w:proofErr w:type="spellStart"/>
      <w:r w:rsidRPr="0082629E">
        <w:rPr>
          <w:rFonts w:ascii="Times New Roman" w:eastAsia="Calibri" w:hAnsi="Times New Roman" w:cs="Times New Roman"/>
          <w:sz w:val="24"/>
          <w:szCs w:val="24"/>
        </w:rPr>
        <w:t>Мр</w:t>
      </w:r>
      <w:proofErr w:type="spellEnd"/>
      <w:r w:rsidRPr="0082629E">
        <w:rPr>
          <w:rFonts w:ascii="Times New Roman" w:eastAsia="Calibri" w:hAnsi="Times New Roman" w:cs="Times New Roman"/>
          <w:sz w:val="24"/>
          <w:szCs w:val="24"/>
        </w:rPr>
        <w:t xml:space="preserve"> – масса ртути, </w:t>
      </w:r>
      <w:r w:rsidRPr="0082629E">
        <w:rPr>
          <w:rFonts w:ascii="Times New Roman" w:eastAsia="Calibri" w:hAnsi="Times New Roman" w:cs="Times New Roman"/>
          <w:sz w:val="24"/>
          <w:szCs w:val="24"/>
          <w:lang w:val="en-US"/>
        </w:rPr>
        <w:t>V</w:t>
      </w:r>
      <w:r w:rsidRPr="0082629E">
        <w:rPr>
          <w:rFonts w:ascii="Times New Roman" w:eastAsia="Calibri" w:hAnsi="Times New Roman" w:cs="Times New Roman"/>
          <w:sz w:val="24"/>
          <w:szCs w:val="24"/>
        </w:rPr>
        <w:t xml:space="preserve"> – объем комнаты: С = 1000/54,4 = 18,38 мг/м</w:t>
      </w:r>
      <w:r w:rsidRPr="0082629E">
        <w:rPr>
          <w:rFonts w:ascii="Times New Roman" w:eastAsia="Calibri" w:hAnsi="Times New Roman" w:cs="Times New Roman"/>
          <w:sz w:val="24"/>
          <w:szCs w:val="24"/>
          <w:vertAlign w:val="superscript"/>
        </w:rPr>
        <w:t>3</w:t>
      </w:r>
    </w:p>
    <w:p w:rsidR="0082629E" w:rsidRPr="0082629E" w:rsidRDefault="0082629E" w:rsidP="0082629E">
      <w:pPr>
        <w:spacing w:after="200" w:line="276" w:lineRule="auto"/>
        <w:jc w:val="both"/>
        <w:rPr>
          <w:rFonts w:ascii="Times New Roman" w:eastAsia="Calibri" w:hAnsi="Times New Roman" w:cs="Times New Roman"/>
          <w:sz w:val="24"/>
          <w:szCs w:val="24"/>
        </w:rPr>
      </w:pPr>
      <w:r w:rsidRPr="0082629E">
        <w:rPr>
          <w:rFonts w:ascii="Times New Roman" w:eastAsia="Calibri" w:hAnsi="Times New Roman" w:cs="Times New Roman"/>
          <w:sz w:val="24"/>
          <w:szCs w:val="24"/>
        </w:rPr>
        <w:t>18,54 мг/м</w:t>
      </w:r>
      <w:r w:rsidRPr="0082629E">
        <w:rPr>
          <w:rFonts w:ascii="Times New Roman" w:eastAsia="Calibri" w:hAnsi="Times New Roman" w:cs="Times New Roman"/>
          <w:sz w:val="24"/>
          <w:szCs w:val="24"/>
          <w:vertAlign w:val="superscript"/>
        </w:rPr>
        <w:t xml:space="preserve">3 </w:t>
      </w:r>
      <w:r w:rsidRPr="0082629E">
        <w:rPr>
          <w:rFonts w:ascii="Times New Roman" w:eastAsia="Calibri" w:hAnsi="Times New Roman" w:cs="Times New Roman"/>
          <w:sz w:val="24"/>
          <w:szCs w:val="24"/>
        </w:rPr>
        <w:t>&gt; 0.0003 мг/м</w:t>
      </w:r>
      <w:r w:rsidRPr="0082629E">
        <w:rPr>
          <w:rFonts w:ascii="Times New Roman" w:eastAsia="Calibri" w:hAnsi="Times New Roman" w:cs="Times New Roman"/>
          <w:sz w:val="24"/>
          <w:szCs w:val="24"/>
          <w:vertAlign w:val="superscript"/>
        </w:rPr>
        <w:t>3</w:t>
      </w:r>
    </w:p>
    <w:p w:rsidR="0082629E" w:rsidRPr="0082629E" w:rsidRDefault="0082629E" w:rsidP="0082629E">
      <w:pPr>
        <w:spacing w:after="200" w:line="276" w:lineRule="auto"/>
        <w:jc w:val="both"/>
        <w:rPr>
          <w:rFonts w:ascii="Times New Roman" w:eastAsia="Calibri" w:hAnsi="Times New Roman" w:cs="Times New Roman"/>
          <w:sz w:val="24"/>
          <w:szCs w:val="24"/>
        </w:rPr>
      </w:pPr>
      <w:r w:rsidRPr="0082629E">
        <w:rPr>
          <w:rFonts w:ascii="Times New Roman" w:eastAsia="Calibri" w:hAnsi="Times New Roman" w:cs="Times New Roman"/>
          <w:sz w:val="24"/>
          <w:szCs w:val="24"/>
        </w:rPr>
        <w:t>Если вся ртуть из термометра вытечет, то ПДК будет превышена.</w:t>
      </w:r>
    </w:p>
    <w:p w:rsidR="0082629E" w:rsidRPr="0082629E" w:rsidRDefault="0082629E" w:rsidP="0082629E">
      <w:pPr>
        <w:spacing w:after="200" w:line="276" w:lineRule="auto"/>
        <w:jc w:val="both"/>
        <w:rPr>
          <w:rFonts w:ascii="Times New Roman" w:eastAsia="Calibri" w:hAnsi="Times New Roman" w:cs="Times New Roman"/>
          <w:sz w:val="24"/>
          <w:szCs w:val="24"/>
        </w:rPr>
      </w:pPr>
    </w:p>
    <w:p w:rsidR="00D11EF6" w:rsidRPr="00D11EF6" w:rsidRDefault="00D11EF6" w:rsidP="00D11EF6">
      <w:pPr>
        <w:spacing w:after="0" w:line="240" w:lineRule="auto"/>
        <w:jc w:val="center"/>
        <w:rPr>
          <w:rFonts w:ascii="Times New Roman" w:hAnsi="Times New Roman" w:cs="Times New Roman"/>
          <w:b/>
          <w:bCs/>
          <w:color w:val="000000"/>
          <w:sz w:val="28"/>
          <w:szCs w:val="28"/>
        </w:rPr>
      </w:pPr>
      <w:r w:rsidRPr="00D11EF6">
        <w:rPr>
          <w:rFonts w:ascii="Times New Roman" w:hAnsi="Times New Roman" w:cs="Times New Roman"/>
          <w:b/>
          <w:bCs/>
          <w:color w:val="000000"/>
          <w:sz w:val="28"/>
          <w:szCs w:val="28"/>
        </w:rPr>
        <w:t xml:space="preserve">Ответы для муниципального тура олимпиады по экологии, </w:t>
      </w:r>
    </w:p>
    <w:p w:rsidR="00D11EF6" w:rsidRPr="00D11EF6" w:rsidRDefault="00D11EF6" w:rsidP="00D11EF6">
      <w:pPr>
        <w:spacing w:after="0" w:line="240" w:lineRule="auto"/>
        <w:jc w:val="center"/>
        <w:rPr>
          <w:rFonts w:ascii="Times New Roman" w:hAnsi="Times New Roman" w:cs="Times New Roman"/>
          <w:b/>
          <w:bCs/>
          <w:color w:val="000000"/>
          <w:sz w:val="28"/>
          <w:szCs w:val="28"/>
        </w:rPr>
      </w:pPr>
      <w:r w:rsidRPr="00D11EF6">
        <w:rPr>
          <w:rFonts w:ascii="Times New Roman" w:hAnsi="Times New Roman" w:cs="Times New Roman"/>
          <w:b/>
          <w:bCs/>
          <w:color w:val="000000"/>
          <w:sz w:val="28"/>
          <w:szCs w:val="28"/>
        </w:rPr>
        <w:t xml:space="preserve">2020/2021 </w:t>
      </w:r>
      <w:proofErr w:type="spellStart"/>
      <w:r w:rsidRPr="00D11EF6">
        <w:rPr>
          <w:rFonts w:ascii="Times New Roman" w:hAnsi="Times New Roman" w:cs="Times New Roman"/>
          <w:b/>
          <w:bCs/>
          <w:color w:val="000000"/>
          <w:sz w:val="28"/>
          <w:szCs w:val="28"/>
        </w:rPr>
        <w:t>уч</w:t>
      </w:r>
      <w:proofErr w:type="gramStart"/>
      <w:r w:rsidRPr="00D11EF6">
        <w:rPr>
          <w:rFonts w:ascii="Times New Roman" w:hAnsi="Times New Roman" w:cs="Times New Roman"/>
          <w:b/>
          <w:bCs/>
          <w:color w:val="000000"/>
          <w:sz w:val="28"/>
          <w:szCs w:val="28"/>
        </w:rPr>
        <w:t>.г</w:t>
      </w:r>
      <w:proofErr w:type="gramEnd"/>
      <w:r w:rsidRPr="00D11EF6">
        <w:rPr>
          <w:rFonts w:ascii="Times New Roman" w:hAnsi="Times New Roman" w:cs="Times New Roman"/>
          <w:b/>
          <w:bCs/>
          <w:color w:val="000000"/>
          <w:sz w:val="28"/>
          <w:szCs w:val="28"/>
        </w:rPr>
        <w:t>од</w:t>
      </w:r>
      <w:proofErr w:type="spellEnd"/>
    </w:p>
    <w:p w:rsidR="00D11EF6" w:rsidRPr="00D11EF6" w:rsidRDefault="00D11EF6" w:rsidP="00D11EF6">
      <w:pPr>
        <w:spacing w:after="0" w:line="240" w:lineRule="auto"/>
        <w:jc w:val="center"/>
        <w:rPr>
          <w:rFonts w:ascii="Times New Roman" w:hAnsi="Times New Roman" w:cs="Times New Roman"/>
          <w:b/>
          <w:bCs/>
          <w:color w:val="000000"/>
          <w:sz w:val="28"/>
          <w:szCs w:val="28"/>
        </w:rPr>
      </w:pPr>
      <w:r w:rsidRPr="00D11EF6">
        <w:rPr>
          <w:rFonts w:ascii="Times New Roman" w:hAnsi="Times New Roman" w:cs="Times New Roman"/>
          <w:b/>
          <w:bCs/>
          <w:color w:val="000000"/>
          <w:sz w:val="28"/>
          <w:szCs w:val="28"/>
        </w:rPr>
        <w:t>11 класс</w:t>
      </w:r>
    </w:p>
    <w:p w:rsidR="00D11EF6" w:rsidRPr="00D11EF6" w:rsidRDefault="00D11EF6" w:rsidP="00D11EF6">
      <w:pPr>
        <w:spacing w:after="0" w:line="240" w:lineRule="auto"/>
        <w:jc w:val="center"/>
        <w:rPr>
          <w:rFonts w:ascii="Times New Roman" w:hAnsi="Times New Roman" w:cs="Times New Roman"/>
          <w:b/>
          <w:bCs/>
          <w:color w:val="000000"/>
          <w:sz w:val="28"/>
          <w:szCs w:val="28"/>
        </w:rPr>
      </w:pPr>
      <w:r w:rsidRPr="00D11EF6">
        <w:rPr>
          <w:rFonts w:ascii="Times New Roman" w:hAnsi="Times New Roman" w:cs="Times New Roman"/>
          <w:b/>
          <w:bCs/>
          <w:color w:val="000000"/>
          <w:sz w:val="28"/>
          <w:szCs w:val="28"/>
        </w:rPr>
        <w:t>Максимальное количество баллов - 54</w:t>
      </w:r>
    </w:p>
    <w:p w:rsidR="00D11EF6" w:rsidRPr="00D11EF6" w:rsidRDefault="00D11EF6" w:rsidP="00D11EF6">
      <w:pPr>
        <w:spacing w:after="0" w:line="240" w:lineRule="auto"/>
        <w:jc w:val="center"/>
        <w:rPr>
          <w:rFonts w:ascii="Times New Roman" w:hAnsi="Times New Roman" w:cs="Times New Roman"/>
          <w:b/>
          <w:bCs/>
          <w:color w:val="000000"/>
          <w:sz w:val="24"/>
          <w:szCs w:val="24"/>
        </w:rPr>
      </w:pPr>
    </w:p>
    <w:p w:rsidR="00D11EF6" w:rsidRPr="00D11EF6" w:rsidRDefault="00D11EF6" w:rsidP="00D11EF6">
      <w:pPr>
        <w:spacing w:after="0" w:line="240" w:lineRule="auto"/>
        <w:jc w:val="center"/>
        <w:rPr>
          <w:rFonts w:ascii="Times New Roman" w:hAnsi="Times New Roman" w:cs="Times New Roman"/>
          <w:b/>
          <w:bCs/>
          <w:color w:val="000000"/>
          <w:sz w:val="24"/>
          <w:szCs w:val="24"/>
        </w:rPr>
      </w:pPr>
      <w:r w:rsidRPr="00D11EF6">
        <w:rPr>
          <w:rFonts w:ascii="Times New Roman" w:hAnsi="Times New Roman" w:cs="Times New Roman"/>
          <w:b/>
          <w:bCs/>
          <w:color w:val="000000"/>
          <w:sz w:val="24"/>
          <w:szCs w:val="24"/>
        </w:rPr>
        <w:t xml:space="preserve">Блок заданий №1 </w:t>
      </w:r>
    </w:p>
    <w:p w:rsidR="00D11EF6" w:rsidRPr="00D11EF6" w:rsidRDefault="00D11EF6" w:rsidP="00D11EF6">
      <w:pPr>
        <w:spacing w:after="0" w:line="240" w:lineRule="auto"/>
        <w:jc w:val="center"/>
        <w:rPr>
          <w:rFonts w:ascii="Times New Roman" w:hAnsi="Times New Roman" w:cs="Times New Roman"/>
          <w:b/>
          <w:bCs/>
          <w:color w:val="000000"/>
          <w:sz w:val="24"/>
          <w:szCs w:val="24"/>
        </w:rPr>
      </w:pPr>
      <w:r w:rsidRPr="00D11EF6">
        <w:rPr>
          <w:rFonts w:ascii="Times New Roman" w:hAnsi="Times New Roman" w:cs="Times New Roman"/>
          <w:b/>
          <w:bCs/>
          <w:color w:val="000000"/>
          <w:sz w:val="24"/>
          <w:szCs w:val="24"/>
        </w:rPr>
        <w:t>Ответьте на вопрос и обоснуйте его. За каждый вопрос 6 баллов (вопросы 1-5). Максимальное количество баллов - 42</w:t>
      </w:r>
    </w:p>
    <w:p w:rsidR="00D11EF6" w:rsidRPr="00D11EF6" w:rsidRDefault="00D11EF6" w:rsidP="00D11EF6">
      <w:pPr>
        <w:spacing w:after="200" w:line="276" w:lineRule="auto"/>
        <w:jc w:val="both"/>
        <w:rPr>
          <w:rFonts w:ascii="Times New Roman" w:hAnsi="Times New Roman" w:cs="Times New Roman"/>
        </w:rPr>
      </w:pPr>
    </w:p>
    <w:p w:rsidR="00D11EF6" w:rsidRPr="00D11EF6" w:rsidRDefault="00D11EF6" w:rsidP="00D11EF6">
      <w:pPr>
        <w:numPr>
          <w:ilvl w:val="0"/>
          <w:numId w:val="3"/>
        </w:numPr>
        <w:spacing w:after="200" w:line="276" w:lineRule="auto"/>
        <w:jc w:val="both"/>
        <w:rPr>
          <w:rFonts w:ascii="Times New Roman" w:hAnsi="Times New Roman" w:cs="Times New Roman"/>
          <w:i/>
          <w:sz w:val="24"/>
          <w:szCs w:val="24"/>
        </w:rPr>
      </w:pPr>
      <w:r w:rsidRPr="00D11EF6">
        <w:rPr>
          <w:rFonts w:ascii="Times New Roman" w:hAnsi="Times New Roman" w:cs="Times New Roman"/>
          <w:i/>
          <w:sz w:val="24"/>
          <w:szCs w:val="24"/>
        </w:rPr>
        <w:t>В отдельные периоды биомасса зоопланктона может быть больше биомассы фитопланктона. Объясните данный феномен. Как данное явление соотносится с гипотезой об энергетических трофических уровнях?</w:t>
      </w:r>
    </w:p>
    <w:p w:rsidR="00D11EF6" w:rsidRPr="00D11EF6" w:rsidRDefault="00D11EF6" w:rsidP="00D11EF6">
      <w:pPr>
        <w:spacing w:after="200" w:line="276" w:lineRule="auto"/>
        <w:jc w:val="both"/>
        <w:rPr>
          <w:rFonts w:ascii="Times New Roman" w:hAnsi="Times New Roman" w:cs="Times New Roman"/>
          <w:sz w:val="24"/>
          <w:szCs w:val="24"/>
        </w:rPr>
      </w:pPr>
      <w:r w:rsidRPr="00D11EF6">
        <w:rPr>
          <w:rFonts w:ascii="Times New Roman" w:hAnsi="Times New Roman" w:cs="Times New Roman"/>
          <w:sz w:val="24"/>
          <w:szCs w:val="24"/>
        </w:rPr>
        <w:t>Ответ: Скорость нарастания фитопланктона очень большая, но и скорость его поглощения тоже очень высока. В то время</w:t>
      </w:r>
      <w:proofErr w:type="gramStart"/>
      <w:r w:rsidRPr="00D11EF6">
        <w:rPr>
          <w:rFonts w:ascii="Times New Roman" w:hAnsi="Times New Roman" w:cs="Times New Roman"/>
          <w:sz w:val="24"/>
          <w:szCs w:val="24"/>
        </w:rPr>
        <w:t>,</w:t>
      </w:r>
      <w:proofErr w:type="gramEnd"/>
      <w:r w:rsidRPr="00D11EF6">
        <w:rPr>
          <w:rFonts w:ascii="Times New Roman" w:hAnsi="Times New Roman" w:cs="Times New Roman"/>
          <w:sz w:val="24"/>
          <w:szCs w:val="24"/>
        </w:rPr>
        <w:t xml:space="preserve"> как длительность жизни отдельных представителей зоопланктона несравнимо больше, чем время жизни отдельных представителей фитопланктона, поэтому, при однократном измерении биомасса фитопланктона может быть меньше, чем биомасса зоопланктона. Но если провести анализ на основании скорости увеличения биомассы, то данный показатель у фитопланктона будет больше. Тем самым это не противоречит гипотезе об энергетической пирамиде.</w:t>
      </w:r>
    </w:p>
    <w:p w:rsidR="00D11EF6" w:rsidRPr="00D11EF6" w:rsidRDefault="00D11EF6" w:rsidP="00D11EF6">
      <w:pPr>
        <w:numPr>
          <w:ilvl w:val="0"/>
          <w:numId w:val="3"/>
        </w:numPr>
        <w:spacing w:after="200" w:line="276" w:lineRule="auto"/>
        <w:jc w:val="both"/>
        <w:rPr>
          <w:rFonts w:ascii="Times New Roman" w:hAnsi="Times New Roman" w:cs="Times New Roman"/>
          <w:i/>
          <w:sz w:val="24"/>
          <w:szCs w:val="24"/>
        </w:rPr>
      </w:pPr>
      <w:r w:rsidRPr="00D11EF6">
        <w:rPr>
          <w:rFonts w:ascii="Times New Roman" w:hAnsi="Times New Roman" w:cs="Times New Roman"/>
          <w:i/>
          <w:sz w:val="24"/>
          <w:szCs w:val="24"/>
        </w:rPr>
        <w:t>В каких частях ареала своего распространения вид занимает наиболее благоприятные биотопы и почему? Приведите примеры.</w:t>
      </w:r>
    </w:p>
    <w:p w:rsidR="00D11EF6" w:rsidRPr="00D11EF6" w:rsidRDefault="00D11EF6" w:rsidP="00D11EF6">
      <w:pPr>
        <w:spacing w:after="200" w:line="276" w:lineRule="auto"/>
        <w:jc w:val="both"/>
        <w:rPr>
          <w:rFonts w:ascii="Times New Roman" w:hAnsi="Times New Roman" w:cs="Times New Roman"/>
          <w:sz w:val="24"/>
          <w:szCs w:val="24"/>
        </w:rPr>
      </w:pPr>
      <w:r w:rsidRPr="00D11EF6">
        <w:rPr>
          <w:rFonts w:ascii="Times New Roman" w:hAnsi="Times New Roman" w:cs="Times New Roman"/>
          <w:sz w:val="24"/>
          <w:szCs w:val="24"/>
        </w:rPr>
        <w:t>Ответ: В центре своего ареала, так как здесь вид находится в оптимальных климатических условиях, имеет хорошую конкурентоспособность и, следовательно, может выживать в биотопах, в которых условия обитания не совсем благоприятны. На пределе своего распространения конкурентоспособность вида резко снижается за счет того, что какой-либо фактор среды или их сочетание близко к пороговым величинам, что отрицательно влияет на выживаемость организмов. Следовательно, вид может выжить только в тех биотопах, где сочетание факторов среды более-менее благоприятное или какой-либо фактор оказывает большое влияние на выживаемость. Например, доступность пищи и хорошие места гнездования и т.п.</w:t>
      </w:r>
    </w:p>
    <w:p w:rsidR="00D11EF6" w:rsidRPr="00D11EF6" w:rsidRDefault="00D11EF6" w:rsidP="00D11EF6">
      <w:pPr>
        <w:numPr>
          <w:ilvl w:val="0"/>
          <w:numId w:val="3"/>
        </w:numPr>
        <w:spacing w:after="200" w:line="276" w:lineRule="auto"/>
        <w:jc w:val="both"/>
        <w:rPr>
          <w:rFonts w:ascii="Times New Roman" w:hAnsi="Times New Roman" w:cs="Times New Roman"/>
          <w:i/>
          <w:sz w:val="24"/>
          <w:szCs w:val="24"/>
        </w:rPr>
      </w:pPr>
      <w:r w:rsidRPr="00D11EF6">
        <w:rPr>
          <w:rFonts w:ascii="Times New Roman" w:hAnsi="Times New Roman" w:cs="Times New Roman"/>
          <w:i/>
          <w:sz w:val="24"/>
          <w:szCs w:val="24"/>
        </w:rPr>
        <w:lastRenderedPageBreak/>
        <w:t>Какие основные адаптации лося обеспечивают его существование в тайге? Почему лось не встречается в тундре?</w:t>
      </w:r>
    </w:p>
    <w:p w:rsidR="00D11EF6" w:rsidRPr="00D11EF6" w:rsidRDefault="00D11EF6" w:rsidP="00D11EF6">
      <w:pPr>
        <w:spacing w:after="200" w:line="276" w:lineRule="auto"/>
        <w:jc w:val="both"/>
        <w:rPr>
          <w:rFonts w:ascii="Times New Roman" w:hAnsi="Times New Roman" w:cs="Times New Roman"/>
          <w:i/>
          <w:sz w:val="24"/>
          <w:szCs w:val="24"/>
        </w:rPr>
      </w:pPr>
      <w:r w:rsidRPr="00D11EF6">
        <w:rPr>
          <w:rFonts w:ascii="Times New Roman" w:hAnsi="Times New Roman" w:cs="Times New Roman"/>
          <w:sz w:val="24"/>
          <w:szCs w:val="24"/>
        </w:rPr>
        <w:t xml:space="preserve">Ответ: </w:t>
      </w:r>
      <w:proofErr w:type="spellStart"/>
      <w:r w:rsidRPr="00D11EF6">
        <w:rPr>
          <w:rFonts w:ascii="Times New Roman" w:hAnsi="Times New Roman" w:cs="Times New Roman"/>
          <w:sz w:val="24"/>
          <w:szCs w:val="24"/>
        </w:rPr>
        <w:t>Биотопическая</w:t>
      </w:r>
      <w:proofErr w:type="spellEnd"/>
      <w:r w:rsidRPr="00D11EF6">
        <w:rPr>
          <w:rFonts w:ascii="Times New Roman" w:hAnsi="Times New Roman" w:cs="Times New Roman"/>
          <w:sz w:val="24"/>
          <w:szCs w:val="24"/>
        </w:rPr>
        <w:t xml:space="preserve"> мозаичность и разнообразие растительных формаций. В них обязательно должны иметься участки болот, небольших озер, берега которых поросли ивняком, зарастающие гари, вырубки, где есть необходимое количество веточного корма в зимний период времени. Лоси приспособлены передвигаться по относительно глубокому рыхлому снегу, но глубина снежного покрова в среднем не должна превышать 70-80 см, в </w:t>
      </w:r>
      <w:r w:rsidRPr="00D11EF6">
        <w:rPr>
          <w:rFonts w:ascii="Times New Roman" w:hAnsi="Times New Roman" w:cs="Times New Roman"/>
          <w:i/>
          <w:sz w:val="24"/>
          <w:szCs w:val="24"/>
        </w:rPr>
        <w:t xml:space="preserve">тундре он значительно выше. </w:t>
      </w:r>
    </w:p>
    <w:p w:rsidR="00D11EF6" w:rsidRPr="00D11EF6" w:rsidRDefault="00D11EF6" w:rsidP="00D11EF6">
      <w:pPr>
        <w:numPr>
          <w:ilvl w:val="0"/>
          <w:numId w:val="3"/>
        </w:numPr>
        <w:spacing w:after="200" w:line="276" w:lineRule="auto"/>
        <w:jc w:val="both"/>
        <w:rPr>
          <w:rFonts w:ascii="Times New Roman" w:hAnsi="Times New Roman" w:cs="Times New Roman"/>
          <w:i/>
          <w:sz w:val="24"/>
          <w:szCs w:val="24"/>
          <w:lang w:eastAsia="ru-RU"/>
        </w:rPr>
      </w:pPr>
      <w:r w:rsidRPr="00D11EF6">
        <w:rPr>
          <w:rFonts w:ascii="Times New Roman" w:hAnsi="Times New Roman" w:cs="Times New Roman"/>
          <w:i/>
          <w:sz w:val="24"/>
          <w:szCs w:val="24"/>
        </w:rPr>
        <w:t>Одним из направлений базовой части предмета «Экология» является формирование представлений об экологической культуре как условии достижения устойчивого (сбалансированного) развития Человека, Общества и Природы. Однако</w:t>
      </w:r>
      <w:proofErr w:type="gramStart"/>
      <w:r w:rsidRPr="00D11EF6">
        <w:rPr>
          <w:rFonts w:ascii="Times New Roman" w:hAnsi="Times New Roman" w:cs="Times New Roman"/>
          <w:i/>
          <w:sz w:val="24"/>
          <w:szCs w:val="24"/>
        </w:rPr>
        <w:t>,</w:t>
      </w:r>
      <w:proofErr w:type="gramEnd"/>
      <w:r w:rsidRPr="00D11EF6">
        <w:rPr>
          <w:rFonts w:ascii="Times New Roman" w:hAnsi="Times New Roman" w:cs="Times New Roman"/>
          <w:i/>
          <w:sz w:val="24"/>
          <w:szCs w:val="24"/>
        </w:rPr>
        <w:t xml:space="preserve"> в экологии существую понятия: </w:t>
      </w:r>
      <w:r w:rsidRPr="00D11EF6">
        <w:rPr>
          <w:rFonts w:ascii="Times New Roman" w:hAnsi="Times New Roman" w:cs="Times New Roman"/>
          <w:i/>
          <w:sz w:val="24"/>
          <w:szCs w:val="24"/>
          <w:lang w:eastAsia="ru-RU"/>
        </w:rPr>
        <w:t>«экология культуры» и «экологическая культура». В чем отличие этих понятий, попытайтесь дать их определения.</w:t>
      </w:r>
    </w:p>
    <w:p w:rsidR="00D11EF6" w:rsidRPr="00D11EF6" w:rsidRDefault="00D11EF6" w:rsidP="00D11EF6">
      <w:pPr>
        <w:autoSpaceDE w:val="0"/>
        <w:autoSpaceDN w:val="0"/>
        <w:adjustRightInd w:val="0"/>
        <w:spacing w:after="0" w:line="240" w:lineRule="auto"/>
        <w:jc w:val="both"/>
        <w:rPr>
          <w:rFonts w:ascii="Times New Roman" w:hAnsi="Times New Roman" w:cs="Times New Roman"/>
          <w:sz w:val="24"/>
          <w:szCs w:val="24"/>
          <w:lang w:eastAsia="ru-RU"/>
        </w:rPr>
      </w:pPr>
      <w:r w:rsidRPr="00D11EF6">
        <w:rPr>
          <w:rFonts w:ascii="Times New Roman" w:hAnsi="Times New Roman" w:cs="Times New Roman"/>
          <w:sz w:val="24"/>
          <w:szCs w:val="24"/>
          <w:lang w:eastAsia="ru-RU"/>
        </w:rPr>
        <w:t xml:space="preserve">Ответ: </w:t>
      </w:r>
    </w:p>
    <w:p w:rsidR="00D11EF6" w:rsidRPr="00D11EF6" w:rsidRDefault="00D11EF6" w:rsidP="00D11EF6">
      <w:pPr>
        <w:autoSpaceDE w:val="0"/>
        <w:autoSpaceDN w:val="0"/>
        <w:adjustRightInd w:val="0"/>
        <w:spacing w:after="0" w:line="240" w:lineRule="auto"/>
        <w:jc w:val="both"/>
        <w:rPr>
          <w:rFonts w:ascii="Times New Roman" w:hAnsi="Times New Roman" w:cs="Times New Roman"/>
          <w:sz w:val="24"/>
          <w:szCs w:val="24"/>
          <w:lang w:eastAsia="ru-RU"/>
        </w:rPr>
      </w:pPr>
      <w:r w:rsidRPr="00D11EF6">
        <w:rPr>
          <w:rFonts w:ascii="Times New Roman" w:hAnsi="Times New Roman" w:cs="Times New Roman"/>
          <w:sz w:val="24"/>
          <w:szCs w:val="24"/>
          <w:lang w:eastAsia="ru-RU"/>
        </w:rPr>
        <w:t xml:space="preserve">1..«Экология культуры»: До известных пределов утраты в природе восстановимы, т.к. Природа, в этом случае, обладает способностью к самоочищению и постепенному восстановлению нарушенного человеком равновесия. </w:t>
      </w:r>
    </w:p>
    <w:p w:rsidR="00D11EF6" w:rsidRPr="00D11EF6" w:rsidRDefault="00D11EF6" w:rsidP="00D11EF6">
      <w:pPr>
        <w:autoSpaceDE w:val="0"/>
        <w:autoSpaceDN w:val="0"/>
        <w:adjustRightInd w:val="0"/>
        <w:spacing w:after="0" w:line="240" w:lineRule="auto"/>
        <w:jc w:val="both"/>
        <w:rPr>
          <w:rFonts w:ascii="Times New Roman" w:hAnsi="Times New Roman" w:cs="Times New Roman"/>
          <w:sz w:val="24"/>
          <w:szCs w:val="24"/>
          <w:lang w:eastAsia="ru-RU"/>
        </w:rPr>
      </w:pPr>
      <w:r w:rsidRPr="00D11EF6">
        <w:rPr>
          <w:rFonts w:ascii="Times New Roman" w:hAnsi="Times New Roman" w:cs="Times New Roman"/>
          <w:sz w:val="24"/>
          <w:szCs w:val="24"/>
          <w:lang w:eastAsia="ru-RU"/>
        </w:rPr>
        <w:t xml:space="preserve">Поэтому «Экология культуры» – это не просто «забота о сохранении памятников культуры», это сохранение национальных культур, народов, народностей, этноса, которые являются подсистемами единой </w:t>
      </w:r>
      <w:proofErr w:type="spellStart"/>
      <w:r w:rsidRPr="00D11EF6">
        <w:rPr>
          <w:rFonts w:ascii="Times New Roman" w:hAnsi="Times New Roman" w:cs="Times New Roman"/>
          <w:sz w:val="24"/>
          <w:szCs w:val="24"/>
          <w:lang w:eastAsia="ru-RU"/>
        </w:rPr>
        <w:t>Мегакультуросистемы</w:t>
      </w:r>
      <w:proofErr w:type="spellEnd"/>
      <w:r w:rsidRPr="00D11EF6">
        <w:rPr>
          <w:rFonts w:ascii="Times New Roman" w:hAnsi="Times New Roman" w:cs="Times New Roman"/>
          <w:sz w:val="24"/>
          <w:szCs w:val="24"/>
          <w:lang w:eastAsia="ru-RU"/>
        </w:rPr>
        <w:t xml:space="preserve"> Человечества и человека как вида, ее можно рассматривать как одно из направлений учения «о Ноосфере».</w:t>
      </w:r>
    </w:p>
    <w:p w:rsidR="00D11EF6" w:rsidRPr="00D11EF6" w:rsidRDefault="00D11EF6" w:rsidP="00D11EF6">
      <w:pPr>
        <w:autoSpaceDE w:val="0"/>
        <w:autoSpaceDN w:val="0"/>
        <w:adjustRightInd w:val="0"/>
        <w:spacing w:after="0" w:line="240" w:lineRule="auto"/>
        <w:jc w:val="both"/>
        <w:rPr>
          <w:rFonts w:ascii="Times New Roman" w:hAnsi="Times New Roman" w:cs="Times New Roman"/>
          <w:sz w:val="24"/>
          <w:szCs w:val="24"/>
          <w:lang w:eastAsia="ru-RU"/>
        </w:rPr>
      </w:pPr>
      <w:r w:rsidRPr="00D11EF6">
        <w:rPr>
          <w:rFonts w:ascii="Times New Roman" w:hAnsi="Times New Roman" w:cs="Times New Roman"/>
          <w:sz w:val="24"/>
          <w:szCs w:val="24"/>
          <w:lang w:eastAsia="ru-RU"/>
        </w:rPr>
        <w:t xml:space="preserve">2. Экологическая культура, в какой-то степени, раздел не только экологии, но и культурологии. Она включает в себя систему социальных отношений, моральных ценностей, норм поведения и способов взаимодействия Общества с окружающей природной средой. Экологическая культура – это и формирование в общественном сознании здорового образа жизни, </w:t>
      </w:r>
      <w:proofErr w:type="spellStart"/>
      <w:r w:rsidRPr="00D11EF6">
        <w:rPr>
          <w:rFonts w:ascii="Times New Roman" w:hAnsi="Times New Roman" w:cs="Times New Roman"/>
          <w:sz w:val="24"/>
          <w:szCs w:val="24"/>
          <w:lang w:eastAsia="ru-RU"/>
        </w:rPr>
        <w:t>экологизация</w:t>
      </w:r>
      <w:proofErr w:type="spellEnd"/>
      <w:r w:rsidRPr="00D11EF6">
        <w:rPr>
          <w:rFonts w:ascii="Times New Roman" w:hAnsi="Times New Roman" w:cs="Times New Roman"/>
          <w:sz w:val="24"/>
          <w:szCs w:val="24"/>
          <w:lang w:eastAsia="ru-RU"/>
        </w:rPr>
        <w:t xml:space="preserve"> образования, устойчивое социально-экономическое развитие страны, которое может происходить с учетом экологических законодательств, способных повысить экологическую безопасность промышленности, с/хозяйства и рационального использования ресурсов и т.д.</w:t>
      </w:r>
    </w:p>
    <w:p w:rsidR="00D11EF6" w:rsidRPr="00D11EF6" w:rsidRDefault="00D11EF6" w:rsidP="00D11EF6">
      <w:pPr>
        <w:autoSpaceDE w:val="0"/>
        <w:autoSpaceDN w:val="0"/>
        <w:adjustRightInd w:val="0"/>
        <w:spacing w:after="0" w:line="240" w:lineRule="auto"/>
        <w:jc w:val="both"/>
        <w:rPr>
          <w:rFonts w:ascii="Times New Roman" w:hAnsi="Times New Roman" w:cs="Times New Roman"/>
          <w:sz w:val="24"/>
          <w:szCs w:val="24"/>
          <w:lang w:eastAsia="ru-RU"/>
        </w:rPr>
      </w:pPr>
    </w:p>
    <w:p w:rsidR="00D11EF6" w:rsidRPr="00D11EF6" w:rsidRDefault="00D11EF6" w:rsidP="00D11EF6">
      <w:pPr>
        <w:spacing w:after="200" w:line="276" w:lineRule="auto"/>
        <w:ind w:left="851"/>
        <w:jc w:val="both"/>
        <w:rPr>
          <w:rFonts w:ascii="Times New Roman" w:eastAsia="Calibri" w:hAnsi="Times New Roman" w:cs="Times New Roman"/>
          <w:i/>
          <w:sz w:val="24"/>
          <w:szCs w:val="24"/>
        </w:rPr>
      </w:pPr>
      <w:r w:rsidRPr="00D11EF6">
        <w:rPr>
          <w:rFonts w:ascii="Times New Roman" w:eastAsia="Calibri" w:hAnsi="Times New Roman" w:cs="Times New Roman"/>
          <w:i/>
          <w:sz w:val="24"/>
          <w:szCs w:val="24"/>
        </w:rPr>
        <w:t xml:space="preserve">5. При разработке планов животного и растительного мира экологи на определенных участках прогнозируют снижение биоразнообразия. Причем, в некоторых местах </w:t>
      </w:r>
      <w:proofErr w:type="gramStart"/>
      <w:r w:rsidRPr="00D11EF6">
        <w:rPr>
          <w:rFonts w:ascii="Times New Roman" w:eastAsia="Calibri" w:hAnsi="Times New Roman" w:cs="Times New Roman"/>
          <w:i/>
          <w:sz w:val="24"/>
          <w:szCs w:val="24"/>
        </w:rPr>
        <w:t>значительное</w:t>
      </w:r>
      <w:proofErr w:type="gramEnd"/>
      <w:r w:rsidRPr="00D11EF6">
        <w:rPr>
          <w:rFonts w:ascii="Times New Roman" w:eastAsia="Calibri" w:hAnsi="Times New Roman" w:cs="Times New Roman"/>
          <w:i/>
          <w:sz w:val="24"/>
          <w:szCs w:val="24"/>
        </w:rPr>
        <w:t>. В том числе, по подсчетам экологов должны будут прекратить свое развитие и некоторые редкие для этой области виды насекомых. Объясните это явление, если известно, что эта местность расположена в зоне тайги.</w:t>
      </w:r>
    </w:p>
    <w:p w:rsidR="00D11EF6" w:rsidRPr="00D11EF6" w:rsidRDefault="00D11EF6" w:rsidP="00D11EF6">
      <w:pPr>
        <w:spacing w:after="200" w:line="276" w:lineRule="auto"/>
        <w:jc w:val="both"/>
        <w:rPr>
          <w:rFonts w:ascii="Times New Roman" w:hAnsi="Times New Roman" w:cs="Times New Roman"/>
          <w:sz w:val="24"/>
          <w:szCs w:val="24"/>
        </w:rPr>
      </w:pPr>
      <w:r w:rsidRPr="00D11EF6">
        <w:rPr>
          <w:rFonts w:ascii="Times New Roman" w:hAnsi="Times New Roman" w:cs="Times New Roman"/>
          <w:sz w:val="24"/>
          <w:szCs w:val="24"/>
        </w:rPr>
        <w:t xml:space="preserve">Ответ: В данном случае объектом охраны являются </w:t>
      </w:r>
      <w:proofErr w:type="spellStart"/>
      <w:r w:rsidRPr="00D11EF6">
        <w:rPr>
          <w:rFonts w:ascii="Times New Roman" w:hAnsi="Times New Roman" w:cs="Times New Roman"/>
          <w:sz w:val="24"/>
          <w:szCs w:val="24"/>
        </w:rPr>
        <w:t>климаксовые</w:t>
      </w:r>
      <w:proofErr w:type="spellEnd"/>
      <w:r w:rsidRPr="00D11EF6">
        <w:rPr>
          <w:rFonts w:ascii="Times New Roman" w:hAnsi="Times New Roman" w:cs="Times New Roman"/>
          <w:sz w:val="24"/>
          <w:szCs w:val="24"/>
        </w:rPr>
        <w:t xml:space="preserve"> таежные сообщества. Такие сообщества имеют более низкий уровень видового разнообразия, из-за специфических абиотических (кислотность почв, затененность, перепады температуры в течение года, часто высокая влажность и т.д.) и биотических (</w:t>
      </w:r>
      <w:proofErr w:type="spellStart"/>
      <w:r w:rsidRPr="00D11EF6">
        <w:rPr>
          <w:rFonts w:ascii="Times New Roman" w:hAnsi="Times New Roman" w:cs="Times New Roman"/>
          <w:sz w:val="24"/>
          <w:szCs w:val="24"/>
        </w:rPr>
        <w:t>эдификаторы</w:t>
      </w:r>
      <w:proofErr w:type="spellEnd"/>
      <w:r w:rsidRPr="00D11EF6">
        <w:rPr>
          <w:rFonts w:ascii="Times New Roman" w:hAnsi="Times New Roman" w:cs="Times New Roman"/>
          <w:sz w:val="24"/>
          <w:szCs w:val="24"/>
        </w:rPr>
        <w:t xml:space="preserve"> – хвойные деревья, которые и создают определенный узкий диапазон факторов) условий среды, чем их серийные стадии – сукцессионные стадии лесов после различных воздействий.</w:t>
      </w:r>
    </w:p>
    <w:p w:rsidR="00D11EF6" w:rsidRPr="00D11EF6" w:rsidRDefault="00D11EF6" w:rsidP="00D11EF6">
      <w:pPr>
        <w:spacing w:after="200" w:line="276" w:lineRule="auto"/>
        <w:ind w:left="709"/>
        <w:jc w:val="both"/>
        <w:rPr>
          <w:rFonts w:ascii="Times New Roman" w:eastAsia="Calibri" w:hAnsi="Times New Roman" w:cs="Times New Roman"/>
          <w:i/>
          <w:sz w:val="24"/>
          <w:szCs w:val="24"/>
        </w:rPr>
      </w:pPr>
      <w:r w:rsidRPr="00D11EF6">
        <w:rPr>
          <w:rFonts w:ascii="Times New Roman" w:eastAsia="Calibri" w:hAnsi="Times New Roman" w:cs="Times New Roman"/>
          <w:i/>
          <w:sz w:val="24"/>
          <w:szCs w:val="24"/>
        </w:rPr>
        <w:t>6. Почему в биотопах дубрав, где наблюдается незначительный выпас скота и диких копытных, численность жука-оленя выше, чем в биотопах, где такой выпас отсутствует?</w:t>
      </w:r>
    </w:p>
    <w:p w:rsidR="00D11EF6" w:rsidRPr="00D11EF6" w:rsidRDefault="00D11EF6" w:rsidP="00D11EF6">
      <w:pPr>
        <w:spacing w:after="200" w:line="276" w:lineRule="auto"/>
        <w:jc w:val="both"/>
        <w:rPr>
          <w:rFonts w:ascii="Times New Roman" w:hAnsi="Times New Roman" w:cs="Times New Roman"/>
          <w:sz w:val="24"/>
          <w:szCs w:val="24"/>
        </w:rPr>
      </w:pPr>
      <w:r w:rsidRPr="00D11EF6">
        <w:rPr>
          <w:rFonts w:ascii="Times New Roman" w:hAnsi="Times New Roman" w:cs="Times New Roman"/>
          <w:sz w:val="24"/>
          <w:szCs w:val="24"/>
        </w:rPr>
        <w:t>Ответ: Это связано с особенностями биологии жуков–оленей. Во-первых, их личинки питаются гнилой древесной корней дуба, а таких больше в местах выпаса. Во-вторых, выход жуков из почвы возможен только в местах, где нет дернины.</w:t>
      </w:r>
    </w:p>
    <w:p w:rsidR="00D11EF6" w:rsidRPr="00D11EF6" w:rsidRDefault="00D11EF6" w:rsidP="00D11EF6">
      <w:pPr>
        <w:spacing w:after="200" w:line="276" w:lineRule="auto"/>
        <w:ind w:left="720"/>
        <w:jc w:val="both"/>
        <w:rPr>
          <w:rFonts w:ascii="Times New Roman" w:hAnsi="Times New Roman" w:cs="Times New Roman"/>
          <w:i/>
          <w:sz w:val="24"/>
          <w:szCs w:val="24"/>
        </w:rPr>
      </w:pPr>
      <w:r w:rsidRPr="00D11EF6">
        <w:rPr>
          <w:rFonts w:ascii="Times New Roman" w:hAnsi="Times New Roman" w:cs="Times New Roman"/>
          <w:i/>
          <w:sz w:val="24"/>
          <w:szCs w:val="24"/>
        </w:rPr>
        <w:lastRenderedPageBreak/>
        <w:t>7. В целях сохранения продуктивности луговых пойменных сообществ экологи предложили прекратить выпас скота на лугах. Их предложение не было принято пользователями лугов. Тогда экологи настояли на создании дополнительных пастбищ на каменистом материковом склоне и обязали пастухов иногда производить выпас скота на них. Животноводы с ними согласились. В какое время года животноводы планируют использовать пастбища на склонах?</w:t>
      </w:r>
    </w:p>
    <w:p w:rsidR="00D11EF6" w:rsidRPr="00D11EF6" w:rsidRDefault="00D11EF6" w:rsidP="00D11EF6">
      <w:pPr>
        <w:spacing w:after="200" w:line="276" w:lineRule="auto"/>
        <w:jc w:val="both"/>
        <w:rPr>
          <w:rFonts w:ascii="Times New Roman" w:hAnsi="Times New Roman" w:cs="Times New Roman"/>
          <w:sz w:val="24"/>
          <w:szCs w:val="24"/>
        </w:rPr>
      </w:pPr>
      <w:r w:rsidRPr="00D11EF6">
        <w:rPr>
          <w:rFonts w:ascii="Times New Roman" w:hAnsi="Times New Roman" w:cs="Times New Roman"/>
          <w:sz w:val="24"/>
          <w:szCs w:val="24"/>
        </w:rPr>
        <w:t>Ответ: Выпас скота на пойменных лугах, особенно во время дождей, приводит к заболачиванию и нарушению травянистого покрова. Снижение интенсивности выпаса, особенно весной, и во время дождей позволяет сохранить уникальные пойменные луга. Тем более</w:t>
      </w:r>
      <w:proofErr w:type="gramStart"/>
      <w:r w:rsidRPr="00D11EF6">
        <w:rPr>
          <w:rFonts w:ascii="Times New Roman" w:hAnsi="Times New Roman" w:cs="Times New Roman"/>
          <w:sz w:val="24"/>
          <w:szCs w:val="24"/>
        </w:rPr>
        <w:t>,</w:t>
      </w:r>
      <w:proofErr w:type="gramEnd"/>
      <w:r w:rsidRPr="00D11EF6">
        <w:rPr>
          <w:rFonts w:ascii="Times New Roman" w:hAnsi="Times New Roman" w:cs="Times New Roman"/>
          <w:sz w:val="24"/>
          <w:szCs w:val="24"/>
        </w:rPr>
        <w:t xml:space="preserve"> что в </w:t>
      </w:r>
      <w:proofErr w:type="spellStart"/>
      <w:r w:rsidRPr="00D11EF6">
        <w:rPr>
          <w:rFonts w:ascii="Times New Roman" w:hAnsi="Times New Roman" w:cs="Times New Roman"/>
          <w:sz w:val="24"/>
          <w:szCs w:val="24"/>
        </w:rPr>
        <w:t>маловетренную</w:t>
      </w:r>
      <w:proofErr w:type="spellEnd"/>
      <w:r w:rsidRPr="00D11EF6">
        <w:rPr>
          <w:rFonts w:ascii="Times New Roman" w:hAnsi="Times New Roman" w:cs="Times New Roman"/>
          <w:sz w:val="24"/>
          <w:szCs w:val="24"/>
        </w:rPr>
        <w:t xml:space="preserve"> погоду в первой половине лета в пойме скот очень сильно страдает от кровососущих насекомых, а на склонах их меньше ввиду продуваемости.</w:t>
      </w:r>
    </w:p>
    <w:p w:rsidR="00D11EF6" w:rsidRPr="00D11EF6" w:rsidRDefault="00D11EF6" w:rsidP="00D11EF6">
      <w:pPr>
        <w:spacing w:after="200" w:line="276" w:lineRule="auto"/>
        <w:ind w:left="360"/>
        <w:jc w:val="center"/>
        <w:rPr>
          <w:rFonts w:ascii="Times New Roman" w:hAnsi="Times New Roman" w:cs="Times New Roman"/>
          <w:b/>
          <w:sz w:val="28"/>
          <w:szCs w:val="28"/>
        </w:rPr>
      </w:pPr>
    </w:p>
    <w:p w:rsidR="00D11EF6" w:rsidRPr="00D11EF6" w:rsidRDefault="00D11EF6" w:rsidP="00D11EF6">
      <w:pPr>
        <w:spacing w:after="200" w:line="276" w:lineRule="auto"/>
        <w:ind w:left="360"/>
        <w:jc w:val="center"/>
        <w:rPr>
          <w:rFonts w:ascii="Times New Roman" w:hAnsi="Times New Roman" w:cs="Times New Roman"/>
          <w:b/>
          <w:sz w:val="28"/>
          <w:szCs w:val="28"/>
        </w:rPr>
      </w:pPr>
      <w:r w:rsidRPr="00D11EF6">
        <w:rPr>
          <w:rFonts w:ascii="Times New Roman" w:hAnsi="Times New Roman" w:cs="Times New Roman"/>
          <w:b/>
          <w:sz w:val="28"/>
          <w:szCs w:val="28"/>
        </w:rPr>
        <w:t>Блок заданий №2</w:t>
      </w:r>
    </w:p>
    <w:p w:rsidR="00D11EF6" w:rsidRPr="00D11EF6" w:rsidRDefault="00D11EF6" w:rsidP="00D11EF6">
      <w:pPr>
        <w:spacing w:after="200" w:line="276" w:lineRule="auto"/>
        <w:ind w:left="360"/>
        <w:jc w:val="center"/>
        <w:rPr>
          <w:rFonts w:ascii="Times New Roman" w:hAnsi="Times New Roman" w:cs="Times New Roman"/>
          <w:b/>
          <w:sz w:val="24"/>
          <w:szCs w:val="24"/>
        </w:rPr>
      </w:pPr>
      <w:r w:rsidRPr="00D11EF6">
        <w:rPr>
          <w:rFonts w:ascii="Times New Roman" w:hAnsi="Times New Roman" w:cs="Times New Roman"/>
          <w:b/>
          <w:sz w:val="24"/>
          <w:szCs w:val="24"/>
        </w:rPr>
        <w:t>Решение системных задач. За каждую правильно решенную задачу 6 баллов. Максимальное количество баллов - 12</w:t>
      </w:r>
    </w:p>
    <w:p w:rsidR="00D11EF6" w:rsidRPr="00D11EF6" w:rsidRDefault="00D11EF6" w:rsidP="00D11EF6">
      <w:pPr>
        <w:spacing w:after="200" w:line="276" w:lineRule="auto"/>
        <w:ind w:left="686" w:hanging="326"/>
        <w:jc w:val="both"/>
        <w:rPr>
          <w:rFonts w:ascii="Times New Roman" w:hAnsi="Times New Roman" w:cs="Times New Roman"/>
          <w:i/>
          <w:sz w:val="24"/>
          <w:szCs w:val="24"/>
        </w:rPr>
      </w:pPr>
      <w:r w:rsidRPr="00D11EF6">
        <w:rPr>
          <w:rFonts w:ascii="Times New Roman" w:hAnsi="Times New Roman" w:cs="Times New Roman"/>
          <w:i/>
          <w:sz w:val="24"/>
          <w:szCs w:val="24"/>
        </w:rPr>
        <w:t>Задача 1.  Определите удельное изменение численности популяции (</w:t>
      </w:r>
      <w:r w:rsidRPr="00D11EF6">
        <w:rPr>
          <w:rFonts w:ascii="Times New Roman" w:hAnsi="Times New Roman" w:cs="Times New Roman"/>
          <w:i/>
          <w:sz w:val="24"/>
          <w:szCs w:val="24"/>
          <w:lang w:val="en-US"/>
        </w:rPr>
        <w:t>r</w:t>
      </w:r>
      <w:r w:rsidRPr="00D11EF6">
        <w:rPr>
          <w:rFonts w:ascii="Times New Roman" w:hAnsi="Times New Roman" w:cs="Times New Roman"/>
          <w:i/>
          <w:sz w:val="24"/>
          <w:szCs w:val="24"/>
        </w:rPr>
        <w:t xml:space="preserve"> = </w:t>
      </w:r>
      <w:r w:rsidRPr="00D11EF6">
        <w:rPr>
          <w:rFonts w:ascii="Times New Roman" w:hAnsi="Times New Roman" w:cs="Times New Roman"/>
          <w:i/>
          <w:sz w:val="24"/>
          <w:szCs w:val="24"/>
          <w:lang w:val="en-US"/>
        </w:rPr>
        <w:t>b</w:t>
      </w:r>
      <w:r w:rsidRPr="00D11EF6">
        <w:rPr>
          <w:rFonts w:ascii="Times New Roman" w:hAnsi="Times New Roman" w:cs="Times New Roman"/>
          <w:i/>
          <w:sz w:val="24"/>
          <w:szCs w:val="24"/>
        </w:rPr>
        <w:t xml:space="preserve"> – </w:t>
      </w:r>
      <w:r w:rsidRPr="00D11EF6">
        <w:rPr>
          <w:rFonts w:ascii="Times New Roman" w:hAnsi="Times New Roman" w:cs="Times New Roman"/>
          <w:i/>
          <w:sz w:val="24"/>
          <w:szCs w:val="24"/>
          <w:lang w:val="en-US"/>
        </w:rPr>
        <w:t>d</w:t>
      </w:r>
      <w:r w:rsidRPr="00D11EF6">
        <w:rPr>
          <w:rFonts w:ascii="Times New Roman" w:hAnsi="Times New Roman" w:cs="Times New Roman"/>
          <w:i/>
          <w:sz w:val="24"/>
          <w:szCs w:val="24"/>
        </w:rPr>
        <w:t xml:space="preserve">, если </w:t>
      </w:r>
      <w:r w:rsidRPr="00D11EF6">
        <w:rPr>
          <w:rFonts w:ascii="Times New Roman" w:hAnsi="Times New Roman" w:cs="Times New Roman"/>
          <w:i/>
          <w:sz w:val="24"/>
          <w:szCs w:val="24"/>
          <w:lang w:val="en-US"/>
        </w:rPr>
        <w:t>b</w:t>
      </w:r>
      <w:r w:rsidRPr="00D11EF6">
        <w:rPr>
          <w:rFonts w:ascii="Times New Roman" w:hAnsi="Times New Roman" w:cs="Times New Roman"/>
          <w:i/>
          <w:sz w:val="24"/>
          <w:szCs w:val="24"/>
        </w:rPr>
        <w:t>=</w:t>
      </w:r>
      <w:r w:rsidRPr="00D11EF6">
        <w:rPr>
          <w:rFonts w:ascii="Times New Roman" w:hAnsi="Times New Roman" w:cs="Times New Roman"/>
          <w:i/>
          <w:sz w:val="24"/>
          <w:szCs w:val="24"/>
          <w:lang w:val="en-US"/>
        </w:rPr>
        <w:t>d</w:t>
      </w:r>
      <w:r w:rsidRPr="00D11EF6">
        <w:rPr>
          <w:rFonts w:ascii="Times New Roman" w:hAnsi="Times New Roman" w:cs="Times New Roman"/>
          <w:i/>
          <w:sz w:val="24"/>
          <w:szCs w:val="24"/>
        </w:rPr>
        <w:t xml:space="preserve">, то </w:t>
      </w:r>
      <w:r w:rsidRPr="00D11EF6">
        <w:rPr>
          <w:rFonts w:ascii="Times New Roman" w:hAnsi="Times New Roman" w:cs="Times New Roman"/>
          <w:i/>
          <w:sz w:val="24"/>
          <w:szCs w:val="24"/>
          <w:lang w:val="en-US"/>
        </w:rPr>
        <w:t>r</w:t>
      </w:r>
      <w:r w:rsidRPr="00D11EF6">
        <w:rPr>
          <w:rFonts w:ascii="Times New Roman" w:hAnsi="Times New Roman" w:cs="Times New Roman"/>
          <w:i/>
          <w:sz w:val="24"/>
          <w:szCs w:val="24"/>
        </w:rPr>
        <w:t xml:space="preserve"> = 0 – популяция находится в стационарном состоянии) кабана в Волжско-Камском заповеднике, на основе прироста численности популяции за определенный период. Объясните, почему прирост может быть как положительным, так и отрицательным. Прирост рассчитывают за определенный промежуток времени – за календарный год, за период исследований (начало и конец зимы) и т.д. При этом не учитывается показатель мигрирующих особей (методически это сложно отследить).</w:t>
      </w:r>
    </w:p>
    <w:tbl>
      <w:tblPr>
        <w:tblW w:w="0" w:type="auto"/>
        <w:tblInd w:w="8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340"/>
        <w:gridCol w:w="2700"/>
        <w:gridCol w:w="1620"/>
        <w:gridCol w:w="1620"/>
      </w:tblGrid>
      <w:tr w:rsidR="00D11EF6" w:rsidRPr="00D11EF6" w:rsidTr="00140D0A">
        <w:tc>
          <w:tcPr>
            <w:tcW w:w="828" w:type="dxa"/>
            <w:shd w:val="clear" w:color="auto" w:fill="auto"/>
          </w:tcPr>
          <w:p w:rsidR="00D11EF6" w:rsidRPr="00D11EF6" w:rsidRDefault="00D11EF6" w:rsidP="00D11EF6">
            <w:pPr>
              <w:spacing w:after="200" w:line="276" w:lineRule="auto"/>
              <w:ind w:right="-132"/>
              <w:jc w:val="both"/>
              <w:rPr>
                <w:rFonts w:ascii="Times New Roman" w:hAnsi="Times New Roman" w:cs="Times New Roman"/>
                <w:sz w:val="24"/>
                <w:szCs w:val="24"/>
              </w:rPr>
            </w:pPr>
            <w:r w:rsidRPr="00D11EF6">
              <w:rPr>
                <w:rFonts w:ascii="Times New Roman" w:hAnsi="Times New Roman" w:cs="Times New Roman"/>
                <w:sz w:val="24"/>
                <w:szCs w:val="24"/>
              </w:rPr>
              <w:t>год</w:t>
            </w:r>
          </w:p>
        </w:tc>
        <w:tc>
          <w:tcPr>
            <w:tcW w:w="5040" w:type="dxa"/>
            <w:gridSpan w:val="2"/>
            <w:shd w:val="clear" w:color="auto" w:fill="auto"/>
          </w:tcPr>
          <w:p w:rsidR="00D11EF6" w:rsidRPr="00D11EF6" w:rsidRDefault="00D11EF6" w:rsidP="00D11EF6">
            <w:pPr>
              <w:spacing w:after="200" w:line="276" w:lineRule="auto"/>
              <w:jc w:val="both"/>
              <w:rPr>
                <w:rFonts w:ascii="Times New Roman" w:hAnsi="Times New Roman" w:cs="Times New Roman"/>
                <w:sz w:val="24"/>
                <w:szCs w:val="24"/>
              </w:rPr>
            </w:pPr>
            <w:r w:rsidRPr="00D11EF6">
              <w:rPr>
                <w:rFonts w:ascii="Times New Roman" w:hAnsi="Times New Roman" w:cs="Times New Roman"/>
                <w:sz w:val="24"/>
                <w:szCs w:val="24"/>
              </w:rPr>
              <w:t>Численность кабана, число особей на 10 км маршрута</w:t>
            </w:r>
          </w:p>
        </w:tc>
        <w:tc>
          <w:tcPr>
            <w:tcW w:w="1620" w:type="dxa"/>
            <w:shd w:val="clear" w:color="auto" w:fill="auto"/>
          </w:tcPr>
          <w:p w:rsidR="00D11EF6" w:rsidRPr="00D11EF6" w:rsidRDefault="00D11EF6" w:rsidP="00D11EF6">
            <w:pPr>
              <w:spacing w:after="200" w:line="276" w:lineRule="auto"/>
              <w:jc w:val="both"/>
              <w:rPr>
                <w:rFonts w:ascii="Times New Roman" w:hAnsi="Times New Roman" w:cs="Times New Roman"/>
                <w:sz w:val="24"/>
                <w:szCs w:val="24"/>
              </w:rPr>
            </w:pPr>
            <w:r w:rsidRPr="00D11EF6">
              <w:rPr>
                <w:rFonts w:ascii="Times New Roman" w:hAnsi="Times New Roman" w:cs="Times New Roman"/>
                <w:sz w:val="24"/>
                <w:szCs w:val="24"/>
              </w:rPr>
              <w:t>Прирост за зиму</w:t>
            </w:r>
          </w:p>
        </w:tc>
        <w:tc>
          <w:tcPr>
            <w:tcW w:w="1620" w:type="dxa"/>
            <w:shd w:val="clear" w:color="auto" w:fill="auto"/>
          </w:tcPr>
          <w:p w:rsidR="00D11EF6" w:rsidRPr="00D11EF6" w:rsidRDefault="00D11EF6" w:rsidP="00D11EF6">
            <w:pPr>
              <w:spacing w:after="200" w:line="276" w:lineRule="auto"/>
              <w:jc w:val="both"/>
              <w:rPr>
                <w:rFonts w:ascii="Times New Roman" w:hAnsi="Times New Roman" w:cs="Times New Roman"/>
                <w:sz w:val="24"/>
                <w:szCs w:val="24"/>
              </w:rPr>
            </w:pPr>
            <w:r w:rsidRPr="00D11EF6">
              <w:rPr>
                <w:rFonts w:ascii="Times New Roman" w:hAnsi="Times New Roman" w:cs="Times New Roman"/>
                <w:sz w:val="24"/>
                <w:szCs w:val="24"/>
              </w:rPr>
              <w:t>Прирост за календарный год</w:t>
            </w:r>
          </w:p>
        </w:tc>
      </w:tr>
      <w:tr w:rsidR="00D11EF6" w:rsidRPr="00D11EF6" w:rsidTr="00140D0A">
        <w:tc>
          <w:tcPr>
            <w:tcW w:w="828" w:type="dxa"/>
            <w:shd w:val="clear" w:color="auto" w:fill="auto"/>
          </w:tcPr>
          <w:p w:rsidR="00D11EF6" w:rsidRPr="00D11EF6" w:rsidRDefault="00D11EF6" w:rsidP="00D11EF6">
            <w:pPr>
              <w:spacing w:after="200" w:line="276" w:lineRule="auto"/>
              <w:ind w:right="-132"/>
              <w:jc w:val="both"/>
              <w:rPr>
                <w:rFonts w:ascii="Times New Roman" w:hAnsi="Times New Roman" w:cs="Times New Roman"/>
                <w:sz w:val="24"/>
                <w:szCs w:val="24"/>
              </w:rPr>
            </w:pPr>
            <w:r w:rsidRPr="00D11EF6">
              <w:rPr>
                <w:rFonts w:ascii="Times New Roman" w:hAnsi="Times New Roman" w:cs="Times New Roman"/>
                <w:sz w:val="24"/>
                <w:szCs w:val="24"/>
              </w:rPr>
              <w:t>2001 г.</w:t>
            </w:r>
          </w:p>
        </w:tc>
        <w:tc>
          <w:tcPr>
            <w:tcW w:w="2340" w:type="dxa"/>
            <w:shd w:val="clear" w:color="auto" w:fill="auto"/>
          </w:tcPr>
          <w:p w:rsidR="00D11EF6" w:rsidRPr="00D11EF6" w:rsidRDefault="00D11EF6" w:rsidP="00D11EF6">
            <w:pPr>
              <w:spacing w:after="200" w:line="276" w:lineRule="auto"/>
              <w:jc w:val="both"/>
              <w:rPr>
                <w:rFonts w:ascii="Times New Roman" w:hAnsi="Times New Roman" w:cs="Times New Roman"/>
                <w:sz w:val="24"/>
                <w:szCs w:val="24"/>
              </w:rPr>
            </w:pPr>
            <w:r w:rsidRPr="00D11EF6">
              <w:rPr>
                <w:rFonts w:ascii="Times New Roman" w:hAnsi="Times New Roman" w:cs="Times New Roman"/>
                <w:sz w:val="24"/>
                <w:szCs w:val="24"/>
              </w:rPr>
              <w:t>42 особи (декабрь 2001 г.)</w:t>
            </w:r>
          </w:p>
        </w:tc>
        <w:tc>
          <w:tcPr>
            <w:tcW w:w="2700" w:type="dxa"/>
            <w:shd w:val="clear" w:color="auto" w:fill="auto"/>
          </w:tcPr>
          <w:p w:rsidR="00D11EF6" w:rsidRPr="00D11EF6" w:rsidRDefault="00D11EF6" w:rsidP="00D11EF6">
            <w:pPr>
              <w:spacing w:after="200" w:line="276" w:lineRule="auto"/>
              <w:jc w:val="both"/>
              <w:rPr>
                <w:rFonts w:ascii="Times New Roman" w:hAnsi="Times New Roman" w:cs="Times New Roman"/>
                <w:sz w:val="24"/>
                <w:szCs w:val="24"/>
              </w:rPr>
            </w:pPr>
            <w:r w:rsidRPr="00D11EF6">
              <w:rPr>
                <w:rFonts w:ascii="Times New Roman" w:hAnsi="Times New Roman" w:cs="Times New Roman"/>
                <w:sz w:val="24"/>
                <w:szCs w:val="24"/>
              </w:rPr>
              <w:t>23 особи (март 2002 г.)</w:t>
            </w:r>
          </w:p>
        </w:tc>
        <w:tc>
          <w:tcPr>
            <w:tcW w:w="1620" w:type="dxa"/>
            <w:shd w:val="clear" w:color="auto" w:fill="auto"/>
          </w:tcPr>
          <w:p w:rsidR="00D11EF6" w:rsidRPr="00D11EF6" w:rsidRDefault="00D11EF6" w:rsidP="00D11EF6">
            <w:pPr>
              <w:spacing w:after="200" w:line="276" w:lineRule="auto"/>
              <w:jc w:val="both"/>
              <w:rPr>
                <w:rFonts w:ascii="Times New Roman" w:hAnsi="Times New Roman" w:cs="Times New Roman"/>
                <w:sz w:val="24"/>
                <w:szCs w:val="24"/>
              </w:rPr>
            </w:pPr>
          </w:p>
        </w:tc>
        <w:tc>
          <w:tcPr>
            <w:tcW w:w="1620" w:type="dxa"/>
            <w:shd w:val="clear" w:color="auto" w:fill="auto"/>
          </w:tcPr>
          <w:p w:rsidR="00D11EF6" w:rsidRPr="00D11EF6" w:rsidRDefault="00D11EF6" w:rsidP="00D11EF6">
            <w:pPr>
              <w:spacing w:after="200" w:line="276" w:lineRule="auto"/>
              <w:jc w:val="both"/>
              <w:rPr>
                <w:rFonts w:ascii="Times New Roman" w:hAnsi="Times New Roman" w:cs="Times New Roman"/>
                <w:sz w:val="24"/>
                <w:szCs w:val="24"/>
              </w:rPr>
            </w:pPr>
          </w:p>
        </w:tc>
      </w:tr>
      <w:tr w:rsidR="00D11EF6" w:rsidRPr="00D11EF6" w:rsidTr="00140D0A">
        <w:tc>
          <w:tcPr>
            <w:tcW w:w="828" w:type="dxa"/>
            <w:shd w:val="clear" w:color="auto" w:fill="auto"/>
          </w:tcPr>
          <w:p w:rsidR="00D11EF6" w:rsidRPr="00D11EF6" w:rsidRDefault="00D11EF6" w:rsidP="00D11EF6">
            <w:pPr>
              <w:spacing w:after="200" w:line="276" w:lineRule="auto"/>
              <w:ind w:right="-132"/>
              <w:jc w:val="both"/>
              <w:rPr>
                <w:rFonts w:ascii="Times New Roman" w:hAnsi="Times New Roman" w:cs="Times New Roman"/>
                <w:sz w:val="24"/>
                <w:szCs w:val="24"/>
              </w:rPr>
            </w:pPr>
            <w:r w:rsidRPr="00D11EF6">
              <w:rPr>
                <w:rFonts w:ascii="Times New Roman" w:hAnsi="Times New Roman" w:cs="Times New Roman"/>
                <w:sz w:val="24"/>
                <w:szCs w:val="24"/>
              </w:rPr>
              <w:t>2002 г.</w:t>
            </w:r>
          </w:p>
        </w:tc>
        <w:tc>
          <w:tcPr>
            <w:tcW w:w="2340" w:type="dxa"/>
            <w:shd w:val="clear" w:color="auto" w:fill="auto"/>
          </w:tcPr>
          <w:p w:rsidR="00D11EF6" w:rsidRPr="00D11EF6" w:rsidRDefault="00D11EF6" w:rsidP="00D11EF6">
            <w:pPr>
              <w:spacing w:after="200" w:line="276" w:lineRule="auto"/>
              <w:jc w:val="both"/>
              <w:rPr>
                <w:rFonts w:ascii="Times New Roman" w:hAnsi="Times New Roman" w:cs="Times New Roman"/>
                <w:sz w:val="24"/>
                <w:szCs w:val="24"/>
              </w:rPr>
            </w:pPr>
            <w:r w:rsidRPr="00D11EF6">
              <w:rPr>
                <w:rFonts w:ascii="Times New Roman" w:hAnsi="Times New Roman" w:cs="Times New Roman"/>
                <w:sz w:val="24"/>
                <w:szCs w:val="24"/>
              </w:rPr>
              <w:t>30 особи (декабрь 2002 г.)</w:t>
            </w:r>
          </w:p>
        </w:tc>
        <w:tc>
          <w:tcPr>
            <w:tcW w:w="2700" w:type="dxa"/>
            <w:shd w:val="clear" w:color="auto" w:fill="auto"/>
          </w:tcPr>
          <w:p w:rsidR="00D11EF6" w:rsidRPr="00D11EF6" w:rsidRDefault="00D11EF6" w:rsidP="00D11EF6">
            <w:pPr>
              <w:spacing w:after="200" w:line="276" w:lineRule="auto"/>
              <w:jc w:val="both"/>
              <w:rPr>
                <w:rFonts w:ascii="Times New Roman" w:hAnsi="Times New Roman" w:cs="Times New Roman"/>
                <w:sz w:val="24"/>
                <w:szCs w:val="24"/>
              </w:rPr>
            </w:pPr>
            <w:r w:rsidRPr="00D11EF6">
              <w:rPr>
                <w:rFonts w:ascii="Times New Roman" w:hAnsi="Times New Roman" w:cs="Times New Roman"/>
                <w:sz w:val="24"/>
                <w:szCs w:val="24"/>
              </w:rPr>
              <w:t>26 особей (март 2003 г.)</w:t>
            </w:r>
          </w:p>
        </w:tc>
        <w:tc>
          <w:tcPr>
            <w:tcW w:w="1620" w:type="dxa"/>
            <w:shd w:val="clear" w:color="auto" w:fill="auto"/>
          </w:tcPr>
          <w:p w:rsidR="00D11EF6" w:rsidRPr="00D11EF6" w:rsidRDefault="00D11EF6" w:rsidP="00D11EF6">
            <w:pPr>
              <w:spacing w:after="200" w:line="276" w:lineRule="auto"/>
              <w:jc w:val="both"/>
              <w:rPr>
                <w:rFonts w:ascii="Times New Roman" w:hAnsi="Times New Roman" w:cs="Times New Roman"/>
                <w:sz w:val="24"/>
                <w:szCs w:val="24"/>
              </w:rPr>
            </w:pPr>
          </w:p>
        </w:tc>
        <w:tc>
          <w:tcPr>
            <w:tcW w:w="1620" w:type="dxa"/>
            <w:shd w:val="clear" w:color="auto" w:fill="auto"/>
          </w:tcPr>
          <w:p w:rsidR="00D11EF6" w:rsidRPr="00D11EF6" w:rsidRDefault="00D11EF6" w:rsidP="00D11EF6">
            <w:pPr>
              <w:spacing w:after="200" w:line="276" w:lineRule="auto"/>
              <w:jc w:val="both"/>
              <w:rPr>
                <w:rFonts w:ascii="Times New Roman" w:hAnsi="Times New Roman" w:cs="Times New Roman"/>
                <w:sz w:val="24"/>
                <w:szCs w:val="24"/>
              </w:rPr>
            </w:pPr>
          </w:p>
        </w:tc>
      </w:tr>
    </w:tbl>
    <w:p w:rsidR="00D11EF6" w:rsidRPr="00D11EF6" w:rsidRDefault="00D11EF6" w:rsidP="00D11EF6">
      <w:pPr>
        <w:spacing w:after="200" w:line="276" w:lineRule="auto"/>
        <w:jc w:val="both"/>
        <w:rPr>
          <w:rFonts w:ascii="Times New Roman" w:hAnsi="Times New Roman" w:cs="Times New Roman"/>
          <w:sz w:val="24"/>
          <w:szCs w:val="24"/>
        </w:rPr>
      </w:pPr>
    </w:p>
    <w:p w:rsidR="00D11EF6" w:rsidRPr="00D11EF6" w:rsidRDefault="00D11EF6" w:rsidP="00D11EF6">
      <w:pPr>
        <w:spacing w:after="200" w:line="276" w:lineRule="auto"/>
        <w:jc w:val="both"/>
        <w:rPr>
          <w:rFonts w:ascii="Times New Roman" w:hAnsi="Times New Roman" w:cs="Times New Roman"/>
          <w:sz w:val="24"/>
          <w:szCs w:val="24"/>
        </w:rPr>
      </w:pPr>
      <w:r w:rsidRPr="00D11EF6">
        <w:rPr>
          <w:rFonts w:ascii="Times New Roman" w:hAnsi="Times New Roman" w:cs="Times New Roman"/>
          <w:sz w:val="24"/>
          <w:szCs w:val="24"/>
        </w:rPr>
        <w:t>Ответ: Прирост численности популяции, это разница между рождаемостью и смертностью особей за определенный промежуток времени (год, сезон, вегетативный период и т.д.). В данном случае прирост рассматривается как удельное изменение численности (</w:t>
      </w:r>
      <w:r w:rsidRPr="00D11EF6">
        <w:rPr>
          <w:rFonts w:ascii="Times New Roman" w:hAnsi="Times New Roman" w:cs="Times New Roman"/>
          <w:sz w:val="24"/>
          <w:szCs w:val="24"/>
          <w:lang w:val="en-US"/>
        </w:rPr>
        <w:t>r</w:t>
      </w:r>
      <w:r w:rsidRPr="00D11EF6">
        <w:rPr>
          <w:rFonts w:ascii="Times New Roman" w:hAnsi="Times New Roman" w:cs="Times New Roman"/>
          <w:sz w:val="24"/>
          <w:szCs w:val="24"/>
        </w:rPr>
        <w:t>)– это разница между конечной численностью популяции (</w:t>
      </w:r>
      <w:r w:rsidRPr="00D11EF6">
        <w:rPr>
          <w:rFonts w:ascii="Times New Roman" w:hAnsi="Times New Roman" w:cs="Times New Roman"/>
          <w:sz w:val="24"/>
          <w:szCs w:val="24"/>
          <w:lang w:val="en-US"/>
        </w:rPr>
        <w:t>b</w:t>
      </w:r>
      <w:r w:rsidRPr="00D11EF6">
        <w:rPr>
          <w:rFonts w:ascii="Times New Roman" w:hAnsi="Times New Roman" w:cs="Times New Roman"/>
          <w:sz w:val="24"/>
          <w:szCs w:val="24"/>
        </w:rPr>
        <w:t>) и начальной численностью (</w:t>
      </w:r>
      <w:r w:rsidRPr="00D11EF6">
        <w:rPr>
          <w:rFonts w:ascii="Times New Roman" w:hAnsi="Times New Roman" w:cs="Times New Roman"/>
          <w:sz w:val="24"/>
          <w:szCs w:val="24"/>
          <w:lang w:val="en-US"/>
        </w:rPr>
        <w:t>d</w:t>
      </w:r>
      <w:r w:rsidRPr="00D11EF6">
        <w:rPr>
          <w:rFonts w:ascii="Times New Roman" w:hAnsi="Times New Roman" w:cs="Times New Roman"/>
          <w:sz w:val="24"/>
          <w:szCs w:val="24"/>
        </w:rPr>
        <w:t xml:space="preserve">) определенного периода, т.е. </w:t>
      </w:r>
      <w:r w:rsidRPr="00D11EF6">
        <w:rPr>
          <w:rFonts w:ascii="Times New Roman" w:hAnsi="Times New Roman" w:cs="Times New Roman"/>
          <w:sz w:val="24"/>
          <w:szCs w:val="24"/>
          <w:lang w:val="en-US"/>
        </w:rPr>
        <w:t>r</w:t>
      </w:r>
      <w:r w:rsidRPr="00D11EF6">
        <w:rPr>
          <w:rFonts w:ascii="Times New Roman" w:hAnsi="Times New Roman" w:cs="Times New Roman"/>
          <w:sz w:val="24"/>
          <w:szCs w:val="24"/>
        </w:rPr>
        <w:t xml:space="preserve"> = </w:t>
      </w:r>
      <w:r w:rsidRPr="00D11EF6">
        <w:rPr>
          <w:rFonts w:ascii="Times New Roman" w:hAnsi="Times New Roman" w:cs="Times New Roman"/>
          <w:sz w:val="24"/>
          <w:szCs w:val="24"/>
          <w:lang w:val="en-US"/>
        </w:rPr>
        <w:t>b</w:t>
      </w:r>
      <w:r w:rsidRPr="00D11EF6">
        <w:rPr>
          <w:rFonts w:ascii="Times New Roman" w:hAnsi="Times New Roman" w:cs="Times New Roman"/>
          <w:sz w:val="24"/>
          <w:szCs w:val="24"/>
        </w:rPr>
        <w:t xml:space="preserve"> – </w:t>
      </w:r>
      <w:r w:rsidRPr="00D11EF6">
        <w:rPr>
          <w:rFonts w:ascii="Times New Roman" w:hAnsi="Times New Roman" w:cs="Times New Roman"/>
          <w:sz w:val="24"/>
          <w:szCs w:val="24"/>
          <w:lang w:val="en-US"/>
        </w:rPr>
        <w:t>d</w:t>
      </w:r>
      <w:r w:rsidRPr="00D11EF6">
        <w:rPr>
          <w:rFonts w:ascii="Times New Roman" w:hAnsi="Times New Roman" w:cs="Times New Roman"/>
          <w:sz w:val="24"/>
          <w:szCs w:val="24"/>
        </w:rPr>
        <w:t xml:space="preserve">, если </w:t>
      </w:r>
      <w:r w:rsidRPr="00D11EF6">
        <w:rPr>
          <w:rFonts w:ascii="Times New Roman" w:hAnsi="Times New Roman" w:cs="Times New Roman"/>
          <w:sz w:val="24"/>
          <w:szCs w:val="24"/>
          <w:lang w:val="en-US"/>
        </w:rPr>
        <w:t>b</w:t>
      </w:r>
      <w:r w:rsidRPr="00D11EF6">
        <w:rPr>
          <w:rFonts w:ascii="Times New Roman" w:hAnsi="Times New Roman" w:cs="Times New Roman"/>
          <w:sz w:val="24"/>
          <w:szCs w:val="24"/>
        </w:rPr>
        <w:t>=</w:t>
      </w:r>
      <w:r w:rsidRPr="00D11EF6">
        <w:rPr>
          <w:rFonts w:ascii="Times New Roman" w:hAnsi="Times New Roman" w:cs="Times New Roman"/>
          <w:sz w:val="24"/>
          <w:szCs w:val="24"/>
          <w:lang w:val="en-US"/>
        </w:rPr>
        <w:t>d</w:t>
      </w:r>
      <w:r w:rsidRPr="00D11EF6">
        <w:rPr>
          <w:rFonts w:ascii="Times New Roman" w:hAnsi="Times New Roman" w:cs="Times New Roman"/>
          <w:sz w:val="24"/>
          <w:szCs w:val="24"/>
        </w:rPr>
        <w:t xml:space="preserve">, то </w:t>
      </w:r>
      <w:r w:rsidRPr="00D11EF6">
        <w:rPr>
          <w:rFonts w:ascii="Times New Roman" w:hAnsi="Times New Roman" w:cs="Times New Roman"/>
          <w:sz w:val="24"/>
          <w:szCs w:val="24"/>
          <w:lang w:val="en-US"/>
        </w:rPr>
        <w:t>r</w:t>
      </w:r>
      <w:r w:rsidRPr="00D11EF6">
        <w:rPr>
          <w:rFonts w:ascii="Times New Roman" w:hAnsi="Times New Roman" w:cs="Times New Roman"/>
          <w:sz w:val="24"/>
          <w:szCs w:val="24"/>
        </w:rPr>
        <w:t xml:space="preserve"> = 0 – популяция находится в стационарном состоянии.</w:t>
      </w:r>
    </w:p>
    <w:p w:rsidR="00D11EF6" w:rsidRPr="00D11EF6" w:rsidRDefault="00D11EF6" w:rsidP="00D11EF6">
      <w:pPr>
        <w:spacing w:after="0" w:line="276" w:lineRule="auto"/>
        <w:jc w:val="both"/>
        <w:rPr>
          <w:rFonts w:ascii="Times New Roman" w:hAnsi="Times New Roman" w:cs="Times New Roman"/>
          <w:sz w:val="24"/>
          <w:szCs w:val="24"/>
        </w:rPr>
      </w:pPr>
      <w:r w:rsidRPr="00D11EF6">
        <w:rPr>
          <w:rFonts w:ascii="Times New Roman" w:hAnsi="Times New Roman" w:cs="Times New Roman"/>
          <w:sz w:val="24"/>
          <w:szCs w:val="24"/>
        </w:rPr>
        <w:t>1. Прирост за зиму 2001/2002 года (декабрь-март) составляет 23-42 = –19 особей, прирост отрицательный, по-видимому, часть особей погибла за зимний период из-за недостатка природных ресурсов, невозможности его добыть из-за высокого снегового покрова. А молодые особи погибают, возможно, из-за сильных морозов.</w:t>
      </w:r>
    </w:p>
    <w:p w:rsidR="00D11EF6" w:rsidRPr="00D11EF6" w:rsidRDefault="00D11EF6" w:rsidP="00D11EF6">
      <w:pPr>
        <w:spacing w:after="0" w:line="276" w:lineRule="auto"/>
        <w:jc w:val="both"/>
        <w:rPr>
          <w:rFonts w:ascii="Times New Roman" w:hAnsi="Times New Roman" w:cs="Times New Roman"/>
          <w:sz w:val="24"/>
          <w:szCs w:val="24"/>
        </w:rPr>
      </w:pPr>
      <w:r w:rsidRPr="00D11EF6">
        <w:rPr>
          <w:rFonts w:ascii="Times New Roman" w:hAnsi="Times New Roman" w:cs="Times New Roman"/>
          <w:sz w:val="24"/>
          <w:szCs w:val="24"/>
        </w:rPr>
        <w:t xml:space="preserve">2. Прирост за календарный год можно рассчитать только за 2002 г. (т.к. численность в 2001 г. дана только в декабре, а численность в 2003 только в марте, данные не полные), он составляет 30-23 = </w:t>
      </w:r>
      <w:r w:rsidRPr="00D11EF6">
        <w:rPr>
          <w:rFonts w:ascii="Times New Roman" w:hAnsi="Times New Roman" w:cs="Times New Roman"/>
          <w:sz w:val="24"/>
          <w:szCs w:val="24"/>
        </w:rPr>
        <w:lastRenderedPageBreak/>
        <w:t>7, прирост положительный, обусловленный рождением новых особей в летний период и достаточной кормовой базой.</w:t>
      </w:r>
    </w:p>
    <w:p w:rsidR="00D11EF6" w:rsidRPr="00D11EF6" w:rsidRDefault="00D11EF6" w:rsidP="00D11EF6">
      <w:pPr>
        <w:spacing w:after="0" w:line="276" w:lineRule="auto"/>
        <w:jc w:val="both"/>
        <w:rPr>
          <w:rFonts w:ascii="Times New Roman" w:hAnsi="Times New Roman" w:cs="Times New Roman"/>
          <w:sz w:val="24"/>
          <w:szCs w:val="24"/>
        </w:rPr>
      </w:pPr>
      <w:r w:rsidRPr="00D11EF6">
        <w:rPr>
          <w:rFonts w:ascii="Times New Roman" w:hAnsi="Times New Roman" w:cs="Times New Roman"/>
          <w:sz w:val="24"/>
          <w:szCs w:val="24"/>
        </w:rPr>
        <w:t>3. Прирост за зиму 2002/2003 года (декабрь-март) составляет 26-30 = –4 особи. Прирост отрицательный, возможно, часть особей погибла за зимний период из-за недостатка корма. Численность кабана снизилась незначительно, чем за прошлую зиму 2001/2002 гг</w:t>
      </w:r>
      <w:proofErr w:type="gramStart"/>
      <w:r w:rsidRPr="00D11EF6">
        <w:rPr>
          <w:rFonts w:ascii="Times New Roman" w:hAnsi="Times New Roman" w:cs="Times New Roman"/>
          <w:sz w:val="24"/>
          <w:szCs w:val="24"/>
        </w:rPr>
        <w:t xml:space="preserve">.. </w:t>
      </w:r>
      <w:proofErr w:type="gramEnd"/>
      <w:r w:rsidRPr="00D11EF6">
        <w:rPr>
          <w:rFonts w:ascii="Times New Roman" w:hAnsi="Times New Roman" w:cs="Times New Roman"/>
          <w:sz w:val="24"/>
          <w:szCs w:val="24"/>
        </w:rPr>
        <w:t xml:space="preserve">По-видимому, зима 2002-2003 гг. была более благоприятной по климатическим характеристикам и снеговой покров был не очень большой, что давала возможность добывать корм. </w:t>
      </w:r>
    </w:p>
    <w:p w:rsidR="00D11EF6" w:rsidRPr="00D11EF6" w:rsidRDefault="00D11EF6" w:rsidP="00D11EF6">
      <w:pPr>
        <w:spacing w:after="200" w:line="276" w:lineRule="auto"/>
        <w:ind w:left="720"/>
        <w:jc w:val="both"/>
        <w:rPr>
          <w:rFonts w:ascii="Times New Roman" w:hAnsi="Times New Roman" w:cs="Times New Roman"/>
          <w:sz w:val="24"/>
          <w:szCs w:val="24"/>
        </w:rPr>
      </w:pPr>
    </w:p>
    <w:p w:rsidR="00D11EF6" w:rsidRPr="00D11EF6" w:rsidRDefault="00D11EF6" w:rsidP="00D11EF6">
      <w:pPr>
        <w:spacing w:after="200" w:line="276" w:lineRule="auto"/>
        <w:ind w:left="720"/>
        <w:jc w:val="both"/>
        <w:rPr>
          <w:rFonts w:ascii="Times New Roman" w:hAnsi="Times New Roman" w:cs="Times New Roman"/>
          <w:i/>
          <w:sz w:val="24"/>
          <w:szCs w:val="24"/>
        </w:rPr>
      </w:pPr>
      <w:r w:rsidRPr="00D11EF6">
        <w:rPr>
          <w:rFonts w:ascii="Times New Roman" w:hAnsi="Times New Roman" w:cs="Times New Roman"/>
          <w:i/>
          <w:sz w:val="24"/>
          <w:szCs w:val="24"/>
        </w:rPr>
        <w:t>Задача 2. Водоем, в котором разводили товарную рыбу, был загрязнен сточными водами, содержащими 10 кг фтора (М</w:t>
      </w:r>
      <w:proofErr w:type="gramStart"/>
      <w:r w:rsidRPr="00D11EF6">
        <w:rPr>
          <w:rFonts w:ascii="Times New Roman" w:hAnsi="Times New Roman" w:cs="Times New Roman"/>
          <w:i/>
          <w:sz w:val="24"/>
          <w:szCs w:val="24"/>
        </w:rPr>
        <w:t>F</w:t>
      </w:r>
      <w:proofErr w:type="gramEnd"/>
      <w:r w:rsidRPr="00D11EF6">
        <w:rPr>
          <w:rFonts w:ascii="Times New Roman" w:hAnsi="Times New Roman" w:cs="Times New Roman"/>
          <w:i/>
          <w:sz w:val="24"/>
          <w:szCs w:val="24"/>
        </w:rPr>
        <w:t>). Можно ли употреблять эту рыбу в пищу, если на каждой ступени пищевой цепи происходит накопление токсичных веществ в 10-кратном размере? Площадь водоема 100 м² (S), глубина его 10 м (h), ПДК фтора в рыбе 10 мг/кг, плотность воды 1000 кг/ м ³ (p). 1) определить объем водоема; 2) определить массу загрязненной воды; 3) определить концентрацию фтора в воде; 4) составить схему пищевой цепи и определите концентрацию фтора в рыбе.</w:t>
      </w:r>
    </w:p>
    <w:p w:rsidR="00D11EF6" w:rsidRPr="00D11EF6" w:rsidRDefault="00D11EF6" w:rsidP="00D11EF6">
      <w:pPr>
        <w:shd w:val="clear" w:color="auto" w:fill="FFFFFF"/>
        <w:spacing w:after="0" w:line="240" w:lineRule="auto"/>
        <w:jc w:val="both"/>
        <w:rPr>
          <w:rFonts w:ascii="Times New Roman" w:eastAsia="Calibri" w:hAnsi="Times New Roman" w:cs="Times New Roman"/>
          <w:sz w:val="24"/>
          <w:szCs w:val="24"/>
          <w:lang w:eastAsia="ru-RU"/>
        </w:rPr>
      </w:pPr>
      <w:r w:rsidRPr="00D11EF6">
        <w:rPr>
          <w:rFonts w:ascii="Times New Roman" w:eastAsia="Calibri" w:hAnsi="Times New Roman" w:cs="Times New Roman"/>
          <w:sz w:val="24"/>
          <w:szCs w:val="24"/>
          <w:lang w:eastAsia="ru-RU"/>
        </w:rPr>
        <w:t xml:space="preserve">Ответ: </w:t>
      </w:r>
    </w:p>
    <w:p w:rsidR="00D11EF6" w:rsidRPr="00D11EF6" w:rsidRDefault="00D11EF6" w:rsidP="00D11EF6">
      <w:pPr>
        <w:shd w:val="clear" w:color="auto" w:fill="FFFFFF"/>
        <w:spacing w:after="0" w:line="240" w:lineRule="auto"/>
        <w:jc w:val="both"/>
        <w:rPr>
          <w:rFonts w:ascii="Times New Roman" w:eastAsia="Calibri" w:hAnsi="Times New Roman" w:cs="Times New Roman"/>
          <w:sz w:val="24"/>
          <w:szCs w:val="24"/>
          <w:lang w:eastAsia="ru-RU"/>
        </w:rPr>
      </w:pPr>
      <w:r w:rsidRPr="00D11EF6">
        <w:rPr>
          <w:rFonts w:ascii="Times New Roman" w:eastAsia="Calibri" w:hAnsi="Times New Roman" w:cs="Times New Roman"/>
          <w:sz w:val="24"/>
          <w:szCs w:val="24"/>
          <w:lang w:eastAsia="ru-RU"/>
        </w:rPr>
        <w:t>1) Найдем массу воды в водоеме: 1000*100*10=1000000 кг;</w:t>
      </w:r>
    </w:p>
    <w:p w:rsidR="00D11EF6" w:rsidRPr="00D11EF6" w:rsidRDefault="00D11EF6" w:rsidP="00D11EF6">
      <w:pPr>
        <w:shd w:val="clear" w:color="auto" w:fill="FFFFFF"/>
        <w:spacing w:after="0" w:line="240" w:lineRule="auto"/>
        <w:jc w:val="both"/>
        <w:rPr>
          <w:rFonts w:ascii="Times New Roman" w:eastAsia="Calibri" w:hAnsi="Times New Roman" w:cs="Times New Roman"/>
          <w:sz w:val="24"/>
          <w:szCs w:val="24"/>
          <w:lang w:eastAsia="ru-RU"/>
        </w:rPr>
      </w:pPr>
    </w:p>
    <w:p w:rsidR="00D11EF6" w:rsidRPr="00D11EF6" w:rsidRDefault="00D11EF6" w:rsidP="00D11EF6">
      <w:pPr>
        <w:shd w:val="clear" w:color="auto" w:fill="FFFFFF"/>
        <w:spacing w:after="0" w:line="240" w:lineRule="auto"/>
        <w:jc w:val="both"/>
        <w:rPr>
          <w:rFonts w:ascii="Times New Roman" w:eastAsia="Calibri" w:hAnsi="Times New Roman" w:cs="Times New Roman"/>
          <w:sz w:val="24"/>
          <w:szCs w:val="24"/>
          <w:lang w:eastAsia="ru-RU"/>
        </w:rPr>
      </w:pPr>
      <w:r w:rsidRPr="00D11EF6">
        <w:rPr>
          <w:rFonts w:ascii="Times New Roman" w:eastAsia="Calibri" w:hAnsi="Times New Roman" w:cs="Times New Roman"/>
          <w:sz w:val="24"/>
          <w:szCs w:val="24"/>
          <w:lang w:eastAsia="ru-RU"/>
        </w:rPr>
        <w:t>2) предположив, что фтор равномерно распределился по всему объему воды, найдем массу фтора (в мг), приходящихся на 1 кг воды: 10000000 мг (10 кг)/1000000 кг = 10 мг/кг;</w:t>
      </w:r>
    </w:p>
    <w:p w:rsidR="00D11EF6" w:rsidRPr="00D11EF6" w:rsidRDefault="00D11EF6" w:rsidP="00D11EF6">
      <w:pPr>
        <w:shd w:val="clear" w:color="auto" w:fill="FFFFFF"/>
        <w:spacing w:after="0" w:line="240" w:lineRule="auto"/>
        <w:jc w:val="both"/>
        <w:rPr>
          <w:rFonts w:ascii="Times New Roman" w:eastAsia="Calibri" w:hAnsi="Times New Roman" w:cs="Times New Roman"/>
          <w:sz w:val="24"/>
          <w:szCs w:val="24"/>
          <w:lang w:eastAsia="ru-RU"/>
        </w:rPr>
      </w:pPr>
    </w:p>
    <w:p w:rsidR="00D11EF6" w:rsidRPr="00D11EF6" w:rsidRDefault="00D11EF6" w:rsidP="00D11EF6">
      <w:pPr>
        <w:shd w:val="clear" w:color="auto" w:fill="FFFFFF"/>
        <w:spacing w:after="0" w:line="240" w:lineRule="auto"/>
        <w:jc w:val="both"/>
        <w:rPr>
          <w:rFonts w:ascii="Times New Roman" w:eastAsia="Calibri" w:hAnsi="Times New Roman" w:cs="Times New Roman"/>
          <w:sz w:val="24"/>
          <w:szCs w:val="24"/>
          <w:lang w:eastAsia="ru-RU"/>
        </w:rPr>
      </w:pPr>
      <w:r w:rsidRPr="00D11EF6">
        <w:rPr>
          <w:rFonts w:ascii="Times New Roman" w:eastAsia="Calibri" w:hAnsi="Times New Roman" w:cs="Times New Roman"/>
          <w:sz w:val="24"/>
          <w:szCs w:val="24"/>
          <w:lang w:eastAsia="ru-RU"/>
        </w:rPr>
        <w:t>3) можно не выполнять дальнейших расчетов, т.к. видно, что еще до попадания в пищевую цепь, концентрация фтора равна его ПДК в рыбе; предположив, что пищевая цепь будет максимально короткой: водоросли — рыба: а) в водорослях концентрация фтора будет равна 10*10=100 мг/кг; б) в рыбе концентрация фтора будет равна 100*10=1000 мг/кг или 1г/кг (превышение ПДК в 100 раз).</w:t>
      </w:r>
    </w:p>
    <w:p w:rsidR="0082629E" w:rsidRPr="0082629E" w:rsidRDefault="0082629E" w:rsidP="0082629E">
      <w:pPr>
        <w:spacing w:after="200" w:line="276" w:lineRule="auto"/>
        <w:jc w:val="both"/>
        <w:rPr>
          <w:rFonts w:ascii="Times New Roman" w:eastAsia="Calibri" w:hAnsi="Times New Roman" w:cs="Times New Roman"/>
          <w:sz w:val="24"/>
          <w:szCs w:val="24"/>
        </w:rPr>
      </w:pPr>
      <w:bookmarkStart w:id="0" w:name="_GoBack"/>
      <w:bookmarkEnd w:id="0"/>
    </w:p>
    <w:p w:rsidR="0082629E" w:rsidRDefault="0082629E" w:rsidP="004056AC">
      <w:pPr>
        <w:spacing w:after="0" w:line="240" w:lineRule="auto"/>
        <w:jc w:val="center"/>
        <w:rPr>
          <w:rFonts w:ascii="Times New Roman" w:hAnsi="Times New Roman" w:cs="Times New Roman"/>
          <w:b/>
          <w:bCs/>
          <w:color w:val="000000"/>
          <w:sz w:val="28"/>
          <w:szCs w:val="28"/>
        </w:rPr>
      </w:pPr>
    </w:p>
    <w:sectPr w:rsidR="0082629E" w:rsidSect="00A84CC5">
      <w:pgSz w:w="11906" w:h="16838"/>
      <w:pgMar w:top="709" w:right="566" w:bottom="709"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2A5E77"/>
    <w:multiLevelType w:val="hybridMultilevel"/>
    <w:tmpl w:val="504CD06A"/>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
    <w:nsid w:val="25491B42"/>
    <w:multiLevelType w:val="hybridMultilevel"/>
    <w:tmpl w:val="9DB6CC2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58BE3684"/>
    <w:multiLevelType w:val="hybridMultilevel"/>
    <w:tmpl w:val="3F12E57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08"/>
  <w:doNotHyphenateCaps/>
  <w:characterSpacingControl w:val="doNotCompress"/>
  <w:doNotValidateAgainstSchema/>
  <w:doNotDemarcateInvalidXml/>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1F16"/>
    <w:rsid w:val="000343A6"/>
    <w:rsid w:val="0009325E"/>
    <w:rsid w:val="000951DA"/>
    <w:rsid w:val="000A358C"/>
    <w:rsid w:val="0016437B"/>
    <w:rsid w:val="001661F9"/>
    <w:rsid w:val="001E173A"/>
    <w:rsid w:val="002415AA"/>
    <w:rsid w:val="00281E0D"/>
    <w:rsid w:val="002850A3"/>
    <w:rsid w:val="00361C58"/>
    <w:rsid w:val="003A20C1"/>
    <w:rsid w:val="004056AC"/>
    <w:rsid w:val="00433804"/>
    <w:rsid w:val="00450186"/>
    <w:rsid w:val="004573FF"/>
    <w:rsid w:val="0047533D"/>
    <w:rsid w:val="004817DC"/>
    <w:rsid w:val="00483C36"/>
    <w:rsid w:val="004B48F1"/>
    <w:rsid w:val="004C1BFE"/>
    <w:rsid w:val="006031CE"/>
    <w:rsid w:val="006127AB"/>
    <w:rsid w:val="006575B5"/>
    <w:rsid w:val="00670973"/>
    <w:rsid w:val="006F2F83"/>
    <w:rsid w:val="00702E05"/>
    <w:rsid w:val="00711824"/>
    <w:rsid w:val="0075706C"/>
    <w:rsid w:val="00760B40"/>
    <w:rsid w:val="007F2EA0"/>
    <w:rsid w:val="0082629E"/>
    <w:rsid w:val="008744A9"/>
    <w:rsid w:val="008E54DD"/>
    <w:rsid w:val="009B1B86"/>
    <w:rsid w:val="009B46A8"/>
    <w:rsid w:val="009B59FC"/>
    <w:rsid w:val="009B74DB"/>
    <w:rsid w:val="00A3002B"/>
    <w:rsid w:val="00A40182"/>
    <w:rsid w:val="00A76A6D"/>
    <w:rsid w:val="00A84CC5"/>
    <w:rsid w:val="00B35A48"/>
    <w:rsid w:val="00B51F16"/>
    <w:rsid w:val="00B52C81"/>
    <w:rsid w:val="00B65BBB"/>
    <w:rsid w:val="00BB6C2D"/>
    <w:rsid w:val="00C2496B"/>
    <w:rsid w:val="00C42961"/>
    <w:rsid w:val="00C62658"/>
    <w:rsid w:val="00C95C42"/>
    <w:rsid w:val="00CE10D2"/>
    <w:rsid w:val="00CE2951"/>
    <w:rsid w:val="00D11EF6"/>
    <w:rsid w:val="00D821C1"/>
    <w:rsid w:val="00DB7434"/>
    <w:rsid w:val="00E51BB4"/>
    <w:rsid w:val="00E81A0D"/>
    <w:rsid w:val="00F2001D"/>
    <w:rsid w:val="00F5094D"/>
    <w:rsid w:val="00FD3D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1F16"/>
    <w:pPr>
      <w:spacing w:after="160" w:line="259" w:lineRule="auto"/>
    </w:pPr>
    <w:rPr>
      <w:rFonts w:eastAsia="Times New Roman" w:cs="Calibri"/>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нак Знак1"/>
    <w:basedOn w:val="a"/>
    <w:uiPriority w:val="99"/>
    <w:rsid w:val="00670973"/>
    <w:pPr>
      <w:tabs>
        <w:tab w:val="num" w:pos="643"/>
      </w:tabs>
      <w:spacing w:line="240" w:lineRule="exact"/>
    </w:pPr>
    <w:rPr>
      <w:rFonts w:ascii="Verdana" w:eastAsia="Calibri" w:hAnsi="Verdana" w:cs="Verdana"/>
      <w:sz w:val="20"/>
      <w:szCs w:val="20"/>
      <w:lang w:val="en-US"/>
    </w:rPr>
  </w:style>
  <w:style w:type="paragraph" w:styleId="a3">
    <w:name w:val="Balloon Text"/>
    <w:basedOn w:val="a"/>
    <w:link w:val="a4"/>
    <w:uiPriority w:val="99"/>
    <w:semiHidden/>
    <w:unhideWhenUsed/>
    <w:rsid w:val="004573FF"/>
    <w:pPr>
      <w:spacing w:after="0" w:line="240" w:lineRule="auto"/>
    </w:pPr>
    <w:rPr>
      <w:sz w:val="18"/>
      <w:szCs w:val="18"/>
    </w:rPr>
  </w:style>
  <w:style w:type="character" w:customStyle="1" w:styleId="a4">
    <w:name w:val="Текст выноски Знак"/>
    <w:basedOn w:val="a0"/>
    <w:link w:val="a3"/>
    <w:uiPriority w:val="99"/>
    <w:semiHidden/>
    <w:rsid w:val="004573FF"/>
    <w:rPr>
      <w:rFonts w:eastAsia="Times New Roman" w:cs="Calibri"/>
      <w:sz w:val="18"/>
      <w:szCs w:val="1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1F16"/>
    <w:pPr>
      <w:spacing w:after="160" w:line="259" w:lineRule="auto"/>
    </w:pPr>
    <w:rPr>
      <w:rFonts w:eastAsia="Times New Roman" w:cs="Calibri"/>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нак Знак1"/>
    <w:basedOn w:val="a"/>
    <w:uiPriority w:val="99"/>
    <w:rsid w:val="00670973"/>
    <w:pPr>
      <w:tabs>
        <w:tab w:val="num" w:pos="643"/>
      </w:tabs>
      <w:spacing w:line="240" w:lineRule="exact"/>
    </w:pPr>
    <w:rPr>
      <w:rFonts w:ascii="Verdana" w:eastAsia="Calibri" w:hAnsi="Verdana" w:cs="Verdana"/>
      <w:sz w:val="20"/>
      <w:szCs w:val="20"/>
      <w:lang w:val="en-US"/>
    </w:rPr>
  </w:style>
  <w:style w:type="paragraph" w:styleId="a3">
    <w:name w:val="Balloon Text"/>
    <w:basedOn w:val="a"/>
    <w:link w:val="a4"/>
    <w:uiPriority w:val="99"/>
    <w:semiHidden/>
    <w:unhideWhenUsed/>
    <w:rsid w:val="004573FF"/>
    <w:pPr>
      <w:spacing w:after="0" w:line="240" w:lineRule="auto"/>
    </w:pPr>
    <w:rPr>
      <w:sz w:val="18"/>
      <w:szCs w:val="18"/>
    </w:rPr>
  </w:style>
  <w:style w:type="character" w:customStyle="1" w:styleId="a4">
    <w:name w:val="Текст выноски Знак"/>
    <w:basedOn w:val="a0"/>
    <w:link w:val="a3"/>
    <w:uiPriority w:val="99"/>
    <w:semiHidden/>
    <w:rsid w:val="004573FF"/>
    <w:rPr>
      <w:rFonts w:eastAsia="Times New Roman" w:cs="Calibr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996536">
      <w:bodyDiv w:val="1"/>
      <w:marLeft w:val="0"/>
      <w:marRight w:val="0"/>
      <w:marTop w:val="0"/>
      <w:marBottom w:val="0"/>
      <w:divBdr>
        <w:top w:val="none" w:sz="0" w:space="0" w:color="auto"/>
        <w:left w:val="none" w:sz="0" w:space="0" w:color="auto"/>
        <w:bottom w:val="none" w:sz="0" w:space="0" w:color="auto"/>
        <w:right w:val="none" w:sz="0" w:space="0" w:color="auto"/>
      </w:divBdr>
    </w:div>
    <w:div w:id="484779437">
      <w:bodyDiv w:val="1"/>
      <w:marLeft w:val="0"/>
      <w:marRight w:val="0"/>
      <w:marTop w:val="0"/>
      <w:marBottom w:val="0"/>
      <w:divBdr>
        <w:top w:val="none" w:sz="0" w:space="0" w:color="auto"/>
        <w:left w:val="none" w:sz="0" w:space="0" w:color="auto"/>
        <w:bottom w:val="none" w:sz="0" w:space="0" w:color="auto"/>
        <w:right w:val="none" w:sz="0" w:space="0" w:color="auto"/>
      </w:divBdr>
    </w:div>
    <w:div w:id="2025400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13</Pages>
  <Words>4990</Words>
  <Characters>28449</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33373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Фарида</cp:lastModifiedBy>
  <cp:revision>5</cp:revision>
  <cp:lastPrinted>2020-11-17T09:29:00Z</cp:lastPrinted>
  <dcterms:created xsi:type="dcterms:W3CDTF">2020-11-17T09:30:00Z</dcterms:created>
  <dcterms:modified xsi:type="dcterms:W3CDTF">2020-11-19T09:20:00Z</dcterms:modified>
</cp:coreProperties>
</file>